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7EF93" w14:textId="77777777" w:rsidR="00AB53AE" w:rsidRPr="00DD5B1A" w:rsidRDefault="00AB53AE" w:rsidP="00AB53AE">
      <w:pPr>
        <w:rPr>
          <w:sz w:val="24"/>
        </w:rPr>
      </w:pPr>
      <w:r w:rsidRPr="00DD5B1A">
        <w:rPr>
          <w:rFonts w:hint="eastAsia"/>
          <w:sz w:val="24"/>
        </w:rPr>
        <w:t>様式</w:t>
      </w:r>
      <w:r w:rsidRPr="00DD5B1A">
        <w:rPr>
          <w:rFonts w:hint="eastAsia"/>
          <w:sz w:val="24"/>
        </w:rPr>
        <w:t>01-1</w:t>
      </w:r>
    </w:p>
    <w:p w14:paraId="2A8EB96A" w14:textId="61AEF927" w:rsidR="00AB53AE" w:rsidRPr="00DD5B1A" w:rsidRDefault="00430939" w:rsidP="00430939">
      <w:pPr>
        <w:tabs>
          <w:tab w:val="left" w:pos="4080"/>
          <w:tab w:val="right" w:pos="9638"/>
        </w:tabs>
        <w:jc w:val="left"/>
        <w:rPr>
          <w:sz w:val="24"/>
        </w:rPr>
      </w:pPr>
      <w:r>
        <w:rPr>
          <w:sz w:val="24"/>
        </w:rPr>
        <w:tab/>
      </w:r>
      <w:r>
        <w:rPr>
          <w:sz w:val="24"/>
        </w:rPr>
        <w:tab/>
      </w:r>
      <w:r w:rsidR="00AB53AE" w:rsidRPr="00DD5B1A">
        <w:rPr>
          <w:rFonts w:hint="eastAsia"/>
          <w:sz w:val="24"/>
        </w:rPr>
        <w:t>年　　月　　日</w:t>
      </w:r>
    </w:p>
    <w:p w14:paraId="406BD746" w14:textId="77777777" w:rsidR="00AB53AE" w:rsidRPr="00DD5B1A" w:rsidRDefault="00AB53AE" w:rsidP="00AB53AE">
      <w:pPr>
        <w:rPr>
          <w:sz w:val="24"/>
        </w:rPr>
      </w:pPr>
      <w:r w:rsidRPr="00DD5B1A">
        <w:rPr>
          <w:rFonts w:hint="eastAsia"/>
          <w:sz w:val="24"/>
        </w:rPr>
        <w:t>一般社団法人日本塗料工業会</w:t>
      </w:r>
    </w:p>
    <w:p w14:paraId="042E6203" w14:textId="77777777" w:rsidR="00AB53AE" w:rsidRPr="00DD5B1A" w:rsidRDefault="00AB53AE" w:rsidP="00AB53AE">
      <w:pPr>
        <w:rPr>
          <w:sz w:val="24"/>
        </w:rPr>
      </w:pPr>
      <w:r w:rsidRPr="00DD5B1A">
        <w:rPr>
          <w:rFonts w:hint="eastAsia"/>
          <w:sz w:val="24"/>
        </w:rPr>
        <w:t>会　長　毛利　訓士　殿</w:t>
      </w:r>
    </w:p>
    <w:p w14:paraId="0272CECE" w14:textId="77777777" w:rsidR="00AB53AE" w:rsidRPr="00DD5B1A" w:rsidRDefault="00AB53AE" w:rsidP="00AB53AE">
      <w:pPr>
        <w:pStyle w:val="a7"/>
      </w:pPr>
    </w:p>
    <w:p w14:paraId="097473C8" w14:textId="77777777" w:rsidR="00AB53AE" w:rsidRPr="00DD5B1A" w:rsidRDefault="00AB53AE" w:rsidP="00AB53AE">
      <w:pPr>
        <w:jc w:val="center"/>
        <w:rPr>
          <w:sz w:val="32"/>
        </w:rPr>
      </w:pPr>
      <w:r w:rsidRPr="00DD5B1A">
        <w:rPr>
          <w:rFonts w:hint="eastAsia"/>
          <w:sz w:val="32"/>
        </w:rPr>
        <w:t>ホルムアルデヒド自主管理商品登録申請書</w:t>
      </w:r>
    </w:p>
    <w:p w14:paraId="538A62F3" w14:textId="77777777" w:rsidR="00AB53AE" w:rsidRPr="00DD5B1A" w:rsidRDefault="00AB53AE" w:rsidP="00AB53AE">
      <w:pPr>
        <w:pStyle w:val="a7"/>
        <w:ind w:left="5040"/>
        <w:jc w:val="both"/>
      </w:pPr>
      <w:r w:rsidRPr="00DD5B1A">
        <w:rPr>
          <w:rFonts w:hint="eastAsia"/>
        </w:rPr>
        <w:t xml:space="preserve">申請者住所；　　　　　　　　　</w:t>
      </w:r>
    </w:p>
    <w:p w14:paraId="7F02E3F3" w14:textId="77777777" w:rsidR="00AB53AE" w:rsidRPr="00DD5B1A" w:rsidRDefault="00AB53AE" w:rsidP="00AB53AE">
      <w:pPr>
        <w:pStyle w:val="a7"/>
        <w:wordWrap w:val="0"/>
        <w:ind w:left="5040"/>
        <w:jc w:val="both"/>
      </w:pPr>
      <w:r w:rsidRPr="00DD5B1A">
        <w:rPr>
          <w:rFonts w:hint="eastAsia"/>
        </w:rPr>
        <w:t xml:space="preserve">会　社　名；　　　　　　　　　　</w:t>
      </w:r>
    </w:p>
    <w:p w14:paraId="2CEFD079" w14:textId="77777777" w:rsidR="00AB53AE" w:rsidRPr="00DD5B1A" w:rsidRDefault="00AB53AE" w:rsidP="00AB53AE">
      <w:pPr>
        <w:ind w:left="5040"/>
        <w:rPr>
          <w:sz w:val="24"/>
        </w:rPr>
      </w:pPr>
      <w:r w:rsidRPr="00DD5B1A">
        <w:rPr>
          <w:rFonts w:hint="eastAsia"/>
          <w:sz w:val="24"/>
        </w:rPr>
        <w:t>代表者氏名</w:t>
      </w:r>
      <w:r w:rsidRPr="00DD5B1A">
        <w:rPr>
          <w:rFonts w:hint="eastAsia"/>
        </w:rPr>
        <w:t xml:space="preserve">；　　　　　　</w:t>
      </w:r>
      <w:r w:rsidRPr="00DD5B1A">
        <w:rPr>
          <w:rFonts w:hint="eastAsia"/>
          <w:sz w:val="24"/>
        </w:rPr>
        <w:t xml:space="preserve">　　　　　　印</w:t>
      </w:r>
    </w:p>
    <w:p w14:paraId="071D7AB7" w14:textId="77777777" w:rsidR="00AB53AE" w:rsidRPr="00DD5B1A" w:rsidRDefault="00AB53AE" w:rsidP="00AB53AE">
      <w:pPr>
        <w:wordWrap w:val="0"/>
        <w:ind w:left="5040"/>
        <w:rPr>
          <w:sz w:val="24"/>
        </w:rPr>
      </w:pPr>
      <w:r w:rsidRPr="00DD5B1A">
        <w:rPr>
          <w:rFonts w:hint="eastAsia"/>
          <w:sz w:val="24"/>
        </w:rPr>
        <w:t xml:space="preserve">担当部門責任者サイン；　　　　　　</w:t>
      </w:r>
    </w:p>
    <w:p w14:paraId="10F98045" w14:textId="77777777" w:rsidR="00AB53AE" w:rsidRPr="00DD5B1A" w:rsidRDefault="00AB53AE" w:rsidP="00AB53AE">
      <w:pPr>
        <w:ind w:firstLine="4800"/>
        <w:rPr>
          <w:sz w:val="24"/>
        </w:rPr>
      </w:pPr>
    </w:p>
    <w:p w14:paraId="4EBA9CF9" w14:textId="77777777" w:rsidR="00AB53AE" w:rsidRPr="00DD5B1A" w:rsidRDefault="00AB53AE" w:rsidP="00AB53AE">
      <w:pPr>
        <w:pStyle w:val="a3"/>
      </w:pPr>
      <w:r w:rsidRPr="00DD5B1A">
        <w:rPr>
          <w:rFonts w:hint="eastAsia"/>
        </w:rPr>
        <w:t xml:space="preserve">　下記の商品について貴団体におけるホルムアルデヒド自主管理商品登録をしたいので、別紙資料を添えて申請致します。</w:t>
      </w:r>
    </w:p>
    <w:p w14:paraId="6824E85A" w14:textId="77777777" w:rsidR="00AB53AE" w:rsidRPr="00DD5B1A" w:rsidRDefault="00AB53AE" w:rsidP="00AB53AE">
      <w:pPr>
        <w:ind w:firstLine="240"/>
        <w:rPr>
          <w:sz w:val="24"/>
        </w:rPr>
      </w:pPr>
    </w:p>
    <w:p w14:paraId="6AF2B41D" w14:textId="77777777" w:rsidR="00AB53AE" w:rsidRPr="00DD5B1A" w:rsidRDefault="00AB53AE" w:rsidP="00AB53AE">
      <w:pPr>
        <w:ind w:firstLine="240"/>
        <w:rPr>
          <w:sz w:val="24"/>
        </w:rPr>
      </w:pPr>
      <w:r w:rsidRPr="00DD5B1A">
        <w:rPr>
          <w:rFonts w:hint="eastAsia"/>
          <w:sz w:val="24"/>
        </w:rPr>
        <w:t>本商品には、ユリア樹脂、メラミン樹脂、ユリア・メラミン共縮合樹脂、フェノール樹脂、レゾルシノール樹脂又はホルムアルデヒド系防腐剤を用いていません。</w:t>
      </w:r>
    </w:p>
    <w:p w14:paraId="7BF49A31" w14:textId="77777777" w:rsidR="00AB53AE" w:rsidRPr="00DD5B1A" w:rsidRDefault="00AB53AE" w:rsidP="00AB53AE">
      <w:pPr>
        <w:pStyle w:val="a3"/>
      </w:pPr>
    </w:p>
    <w:p w14:paraId="71CC4C19" w14:textId="77777777" w:rsidR="00AB53AE" w:rsidRPr="00DD5B1A" w:rsidRDefault="00AB53AE" w:rsidP="00AB53AE">
      <w:pPr>
        <w:pStyle w:val="a5"/>
      </w:pPr>
      <w:r w:rsidRPr="00DD5B1A">
        <w:rPr>
          <w:rFonts w:hint="eastAsia"/>
        </w:rPr>
        <w:t>記</w:t>
      </w:r>
    </w:p>
    <w:p w14:paraId="4590567D" w14:textId="77777777" w:rsidR="00AB53AE" w:rsidRPr="00DD5B1A" w:rsidRDefault="00AB53AE" w:rsidP="00AB53AE">
      <w:pPr>
        <w:pStyle w:val="a3"/>
      </w:pPr>
    </w:p>
    <w:p w14:paraId="4D52D98B" w14:textId="77777777" w:rsidR="00AB53AE" w:rsidRPr="00DD5B1A" w:rsidRDefault="00AB53AE" w:rsidP="00AB53AE">
      <w:pPr>
        <w:rPr>
          <w:sz w:val="24"/>
        </w:rPr>
      </w:pPr>
      <w:r w:rsidRPr="00DD5B1A">
        <w:rPr>
          <w:rFonts w:hint="eastAsia"/>
          <w:sz w:val="24"/>
        </w:rPr>
        <w:t>登録塗料分類　［　　　　　　　　　　　　］</w:t>
      </w:r>
    </w:p>
    <w:tbl>
      <w:tblPr>
        <w:tblW w:w="9573" w:type="dxa"/>
        <w:tblInd w:w="2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23"/>
        <w:gridCol w:w="2000"/>
        <w:gridCol w:w="1260"/>
        <w:gridCol w:w="5490"/>
      </w:tblGrid>
      <w:tr w:rsidR="00DD5B1A" w:rsidRPr="00DD5B1A" w14:paraId="2AE906AD" w14:textId="77777777" w:rsidTr="00713106">
        <w:trPr>
          <w:trHeight w:val="535"/>
        </w:trPr>
        <w:tc>
          <w:tcPr>
            <w:tcW w:w="823" w:type="dxa"/>
            <w:tcBorders>
              <w:top w:val="single" w:sz="4" w:space="0" w:color="auto"/>
              <w:left w:val="single" w:sz="4" w:space="0" w:color="auto"/>
              <w:bottom w:val="single" w:sz="4" w:space="0" w:color="auto"/>
              <w:right w:val="single" w:sz="4" w:space="0" w:color="auto"/>
            </w:tcBorders>
            <w:vAlign w:val="center"/>
          </w:tcPr>
          <w:p w14:paraId="7E70850E" w14:textId="77777777" w:rsidR="00AB53AE" w:rsidRPr="00DD5B1A" w:rsidRDefault="00AB53AE" w:rsidP="00713106">
            <w:pPr>
              <w:pStyle w:val="a9"/>
              <w:ind w:firstLineChars="0" w:firstLine="0"/>
              <w:rPr>
                <w:sz w:val="21"/>
              </w:rPr>
            </w:pPr>
            <w:r w:rsidRPr="00DD5B1A">
              <w:rPr>
                <w:rFonts w:hint="eastAsia"/>
                <w:sz w:val="21"/>
              </w:rPr>
              <w:t>ＮＯ</w:t>
            </w:r>
            <w:r w:rsidRPr="00DD5B1A">
              <w:rPr>
                <w:rFonts w:hint="eastAsia"/>
                <w:sz w:val="21"/>
              </w:rPr>
              <w:t>.</w:t>
            </w:r>
          </w:p>
        </w:tc>
        <w:tc>
          <w:tcPr>
            <w:tcW w:w="2000" w:type="dxa"/>
            <w:tcBorders>
              <w:top w:val="single" w:sz="4" w:space="0" w:color="auto"/>
              <w:left w:val="single" w:sz="4" w:space="0" w:color="auto"/>
              <w:bottom w:val="single" w:sz="4" w:space="0" w:color="auto"/>
              <w:right w:val="single" w:sz="4" w:space="0" w:color="auto"/>
            </w:tcBorders>
            <w:vAlign w:val="center"/>
          </w:tcPr>
          <w:p w14:paraId="3DAD68F1" w14:textId="77777777" w:rsidR="00AB53AE" w:rsidRPr="00DD5B1A" w:rsidRDefault="00AB53AE" w:rsidP="00713106">
            <w:pPr>
              <w:pStyle w:val="a9"/>
              <w:ind w:firstLineChars="0" w:firstLine="0"/>
              <w:jc w:val="center"/>
              <w:rPr>
                <w:sz w:val="21"/>
              </w:rPr>
            </w:pPr>
            <w:r w:rsidRPr="00DD5B1A">
              <w:rPr>
                <w:rFonts w:hint="eastAsia"/>
                <w:sz w:val="21"/>
              </w:rPr>
              <w:t>ホルムアルデヒド</w:t>
            </w:r>
          </w:p>
          <w:p w14:paraId="409FACF5" w14:textId="77777777" w:rsidR="00AB53AE" w:rsidRPr="00DD5B1A" w:rsidRDefault="00AB53AE" w:rsidP="00713106">
            <w:pPr>
              <w:pStyle w:val="a9"/>
              <w:ind w:firstLineChars="0" w:firstLine="0"/>
              <w:jc w:val="center"/>
              <w:rPr>
                <w:sz w:val="21"/>
              </w:rPr>
            </w:pPr>
            <w:r w:rsidRPr="00DD5B1A">
              <w:rPr>
                <w:rFonts w:hint="eastAsia"/>
                <w:sz w:val="21"/>
              </w:rPr>
              <w:t>放散等級区分</w:t>
            </w:r>
          </w:p>
        </w:tc>
        <w:tc>
          <w:tcPr>
            <w:tcW w:w="1260" w:type="dxa"/>
            <w:tcBorders>
              <w:top w:val="single" w:sz="4" w:space="0" w:color="auto"/>
              <w:left w:val="single" w:sz="4" w:space="0" w:color="auto"/>
              <w:bottom w:val="single" w:sz="4" w:space="0" w:color="auto"/>
              <w:right w:val="single" w:sz="4" w:space="0" w:color="auto"/>
            </w:tcBorders>
            <w:vAlign w:val="center"/>
          </w:tcPr>
          <w:p w14:paraId="48BB10D0" w14:textId="77777777" w:rsidR="00AB53AE" w:rsidRPr="00DD5B1A" w:rsidRDefault="00AB53AE" w:rsidP="00EE2594">
            <w:pPr>
              <w:pStyle w:val="a9"/>
              <w:ind w:firstLineChars="0" w:firstLine="0"/>
              <w:jc w:val="center"/>
              <w:rPr>
                <w:sz w:val="21"/>
              </w:rPr>
            </w:pPr>
            <w:r w:rsidRPr="00DD5B1A">
              <w:rPr>
                <w:rFonts w:hint="eastAsia"/>
                <w:sz w:val="21"/>
              </w:rPr>
              <w:t>商品属性</w:t>
            </w:r>
            <w:r w:rsidR="001642D5" w:rsidRPr="00DD5B1A">
              <w:rPr>
                <w:rFonts w:hint="eastAsia"/>
                <w:sz w:val="21"/>
                <w:vertAlign w:val="superscript"/>
              </w:rPr>
              <w:t>※</w:t>
            </w:r>
          </w:p>
        </w:tc>
        <w:tc>
          <w:tcPr>
            <w:tcW w:w="5490" w:type="dxa"/>
            <w:tcBorders>
              <w:top w:val="single" w:sz="4" w:space="0" w:color="auto"/>
              <w:left w:val="single" w:sz="4" w:space="0" w:color="auto"/>
              <w:bottom w:val="single" w:sz="4" w:space="0" w:color="auto"/>
              <w:right w:val="single" w:sz="4" w:space="0" w:color="auto"/>
            </w:tcBorders>
            <w:vAlign w:val="center"/>
          </w:tcPr>
          <w:p w14:paraId="4B80E549" w14:textId="77777777" w:rsidR="00AB53AE" w:rsidRPr="00DD5B1A" w:rsidRDefault="00AB53AE" w:rsidP="00713106">
            <w:pPr>
              <w:pStyle w:val="a9"/>
              <w:ind w:firstLine="210"/>
              <w:jc w:val="center"/>
              <w:rPr>
                <w:sz w:val="21"/>
              </w:rPr>
            </w:pPr>
            <w:r w:rsidRPr="00DD5B1A">
              <w:rPr>
                <w:rFonts w:hint="eastAsia"/>
                <w:sz w:val="21"/>
              </w:rPr>
              <w:t>商品名</w:t>
            </w:r>
          </w:p>
        </w:tc>
      </w:tr>
      <w:tr w:rsidR="00DD5B1A" w:rsidRPr="00DD5B1A" w14:paraId="187DB00D" w14:textId="77777777" w:rsidTr="00713106">
        <w:tc>
          <w:tcPr>
            <w:tcW w:w="823" w:type="dxa"/>
            <w:tcBorders>
              <w:top w:val="single" w:sz="4" w:space="0" w:color="auto"/>
              <w:left w:val="single" w:sz="4" w:space="0" w:color="auto"/>
              <w:bottom w:val="single" w:sz="4" w:space="0" w:color="auto"/>
              <w:right w:val="single" w:sz="4" w:space="0" w:color="auto"/>
            </w:tcBorders>
          </w:tcPr>
          <w:p w14:paraId="48B1D691" w14:textId="77777777" w:rsidR="00AB53AE" w:rsidRPr="00DD5B1A" w:rsidRDefault="00AB53AE" w:rsidP="00713106">
            <w:pPr>
              <w:pStyle w:val="a9"/>
            </w:pPr>
          </w:p>
        </w:tc>
        <w:tc>
          <w:tcPr>
            <w:tcW w:w="2000" w:type="dxa"/>
            <w:tcBorders>
              <w:top w:val="single" w:sz="4" w:space="0" w:color="auto"/>
              <w:left w:val="single" w:sz="4" w:space="0" w:color="auto"/>
              <w:bottom w:val="single" w:sz="4" w:space="0" w:color="auto"/>
              <w:right w:val="single" w:sz="4" w:space="0" w:color="auto"/>
            </w:tcBorders>
          </w:tcPr>
          <w:p w14:paraId="69814999" w14:textId="77777777" w:rsidR="00AB53AE" w:rsidRPr="00DD5B1A" w:rsidRDefault="00AB53AE" w:rsidP="00713106">
            <w:pPr>
              <w:pStyle w:val="a9"/>
            </w:pPr>
          </w:p>
        </w:tc>
        <w:tc>
          <w:tcPr>
            <w:tcW w:w="1260" w:type="dxa"/>
            <w:tcBorders>
              <w:top w:val="single" w:sz="4" w:space="0" w:color="auto"/>
              <w:left w:val="single" w:sz="4" w:space="0" w:color="auto"/>
              <w:bottom w:val="single" w:sz="4" w:space="0" w:color="auto"/>
              <w:right w:val="single" w:sz="4" w:space="0" w:color="auto"/>
            </w:tcBorders>
          </w:tcPr>
          <w:p w14:paraId="1FF15304" w14:textId="77777777" w:rsidR="00AB53AE" w:rsidRPr="00DD5B1A" w:rsidRDefault="00AB53AE" w:rsidP="00713106">
            <w:pPr>
              <w:pStyle w:val="a9"/>
            </w:pPr>
          </w:p>
        </w:tc>
        <w:tc>
          <w:tcPr>
            <w:tcW w:w="5490" w:type="dxa"/>
            <w:tcBorders>
              <w:top w:val="single" w:sz="4" w:space="0" w:color="auto"/>
              <w:left w:val="single" w:sz="4" w:space="0" w:color="auto"/>
              <w:bottom w:val="single" w:sz="4" w:space="0" w:color="auto"/>
              <w:right w:val="single" w:sz="4" w:space="0" w:color="auto"/>
            </w:tcBorders>
          </w:tcPr>
          <w:p w14:paraId="080A9187" w14:textId="77777777" w:rsidR="00AB53AE" w:rsidRPr="00DD5B1A" w:rsidRDefault="00AB53AE" w:rsidP="00713106">
            <w:pPr>
              <w:pStyle w:val="a9"/>
            </w:pPr>
          </w:p>
        </w:tc>
      </w:tr>
      <w:tr w:rsidR="00DD5B1A" w:rsidRPr="00DD5B1A" w14:paraId="3EB9F73D" w14:textId="77777777" w:rsidTr="00713106">
        <w:tc>
          <w:tcPr>
            <w:tcW w:w="823" w:type="dxa"/>
            <w:tcBorders>
              <w:top w:val="single" w:sz="4" w:space="0" w:color="auto"/>
              <w:left w:val="single" w:sz="4" w:space="0" w:color="auto"/>
              <w:bottom w:val="single" w:sz="4" w:space="0" w:color="auto"/>
              <w:right w:val="single" w:sz="4" w:space="0" w:color="auto"/>
            </w:tcBorders>
          </w:tcPr>
          <w:p w14:paraId="28D7AB8E" w14:textId="77777777" w:rsidR="00AB53AE" w:rsidRPr="00DD5B1A" w:rsidRDefault="00AB53AE" w:rsidP="00713106">
            <w:pPr>
              <w:pStyle w:val="a9"/>
            </w:pPr>
          </w:p>
        </w:tc>
        <w:tc>
          <w:tcPr>
            <w:tcW w:w="2000" w:type="dxa"/>
            <w:tcBorders>
              <w:top w:val="single" w:sz="4" w:space="0" w:color="auto"/>
              <w:left w:val="single" w:sz="4" w:space="0" w:color="auto"/>
              <w:bottom w:val="single" w:sz="4" w:space="0" w:color="auto"/>
              <w:right w:val="single" w:sz="4" w:space="0" w:color="auto"/>
            </w:tcBorders>
          </w:tcPr>
          <w:p w14:paraId="74DD2F57" w14:textId="77777777" w:rsidR="00AB53AE" w:rsidRPr="00DD5B1A" w:rsidRDefault="00AB53AE" w:rsidP="00713106">
            <w:pPr>
              <w:pStyle w:val="a9"/>
            </w:pPr>
          </w:p>
        </w:tc>
        <w:tc>
          <w:tcPr>
            <w:tcW w:w="1260" w:type="dxa"/>
            <w:tcBorders>
              <w:top w:val="single" w:sz="4" w:space="0" w:color="auto"/>
              <w:left w:val="single" w:sz="4" w:space="0" w:color="auto"/>
              <w:bottom w:val="single" w:sz="4" w:space="0" w:color="auto"/>
              <w:right w:val="single" w:sz="4" w:space="0" w:color="auto"/>
            </w:tcBorders>
          </w:tcPr>
          <w:p w14:paraId="646E04C1" w14:textId="77777777" w:rsidR="00AB53AE" w:rsidRPr="00DD5B1A" w:rsidRDefault="00AB53AE" w:rsidP="00713106">
            <w:pPr>
              <w:pStyle w:val="a9"/>
            </w:pPr>
          </w:p>
        </w:tc>
        <w:tc>
          <w:tcPr>
            <w:tcW w:w="5490" w:type="dxa"/>
            <w:tcBorders>
              <w:top w:val="single" w:sz="4" w:space="0" w:color="auto"/>
              <w:left w:val="single" w:sz="4" w:space="0" w:color="auto"/>
              <w:bottom w:val="single" w:sz="4" w:space="0" w:color="auto"/>
              <w:right w:val="single" w:sz="4" w:space="0" w:color="auto"/>
            </w:tcBorders>
          </w:tcPr>
          <w:p w14:paraId="6BB94C88" w14:textId="77777777" w:rsidR="00AB53AE" w:rsidRPr="00DD5B1A" w:rsidRDefault="00AB53AE" w:rsidP="00713106">
            <w:pPr>
              <w:pStyle w:val="a9"/>
            </w:pPr>
          </w:p>
        </w:tc>
      </w:tr>
      <w:tr w:rsidR="00DD5B1A" w:rsidRPr="00DD5B1A" w14:paraId="61AC9A0C" w14:textId="77777777" w:rsidTr="00713106">
        <w:tc>
          <w:tcPr>
            <w:tcW w:w="823" w:type="dxa"/>
            <w:tcBorders>
              <w:top w:val="single" w:sz="4" w:space="0" w:color="auto"/>
              <w:left w:val="single" w:sz="4" w:space="0" w:color="auto"/>
              <w:bottom w:val="single" w:sz="4" w:space="0" w:color="auto"/>
              <w:right w:val="single" w:sz="4" w:space="0" w:color="auto"/>
            </w:tcBorders>
          </w:tcPr>
          <w:p w14:paraId="7F4EC67C" w14:textId="77777777" w:rsidR="00AB53AE" w:rsidRPr="00DD5B1A" w:rsidRDefault="00AB53AE" w:rsidP="00713106">
            <w:pPr>
              <w:pStyle w:val="a9"/>
            </w:pPr>
          </w:p>
        </w:tc>
        <w:tc>
          <w:tcPr>
            <w:tcW w:w="2000" w:type="dxa"/>
            <w:tcBorders>
              <w:top w:val="single" w:sz="4" w:space="0" w:color="auto"/>
              <w:left w:val="single" w:sz="4" w:space="0" w:color="auto"/>
              <w:bottom w:val="single" w:sz="4" w:space="0" w:color="auto"/>
              <w:right w:val="single" w:sz="4" w:space="0" w:color="auto"/>
            </w:tcBorders>
          </w:tcPr>
          <w:p w14:paraId="0C216F66" w14:textId="77777777" w:rsidR="00AB53AE" w:rsidRPr="00DD5B1A" w:rsidRDefault="00AB53AE" w:rsidP="00713106">
            <w:pPr>
              <w:pStyle w:val="a9"/>
            </w:pPr>
          </w:p>
        </w:tc>
        <w:tc>
          <w:tcPr>
            <w:tcW w:w="1260" w:type="dxa"/>
            <w:tcBorders>
              <w:top w:val="single" w:sz="4" w:space="0" w:color="auto"/>
              <w:left w:val="single" w:sz="4" w:space="0" w:color="auto"/>
              <w:bottom w:val="single" w:sz="4" w:space="0" w:color="auto"/>
              <w:right w:val="single" w:sz="4" w:space="0" w:color="auto"/>
            </w:tcBorders>
          </w:tcPr>
          <w:p w14:paraId="79BB4257" w14:textId="77777777" w:rsidR="00AB53AE" w:rsidRPr="00DD5B1A" w:rsidRDefault="00AB53AE" w:rsidP="00713106">
            <w:pPr>
              <w:pStyle w:val="a9"/>
            </w:pPr>
          </w:p>
        </w:tc>
        <w:tc>
          <w:tcPr>
            <w:tcW w:w="5490" w:type="dxa"/>
            <w:tcBorders>
              <w:top w:val="single" w:sz="4" w:space="0" w:color="auto"/>
              <w:left w:val="single" w:sz="4" w:space="0" w:color="auto"/>
              <w:bottom w:val="single" w:sz="4" w:space="0" w:color="auto"/>
              <w:right w:val="single" w:sz="4" w:space="0" w:color="auto"/>
            </w:tcBorders>
          </w:tcPr>
          <w:p w14:paraId="1FECFCD7" w14:textId="77777777" w:rsidR="00AB53AE" w:rsidRPr="00DD5B1A" w:rsidRDefault="00AB53AE" w:rsidP="00713106">
            <w:pPr>
              <w:pStyle w:val="a9"/>
            </w:pPr>
          </w:p>
        </w:tc>
      </w:tr>
      <w:tr w:rsidR="00DD5B1A" w:rsidRPr="00DD5B1A" w14:paraId="25DE4EFC" w14:textId="77777777" w:rsidTr="00713106">
        <w:tc>
          <w:tcPr>
            <w:tcW w:w="823" w:type="dxa"/>
            <w:tcBorders>
              <w:top w:val="single" w:sz="4" w:space="0" w:color="auto"/>
              <w:left w:val="single" w:sz="4" w:space="0" w:color="auto"/>
              <w:bottom w:val="single" w:sz="4" w:space="0" w:color="auto"/>
              <w:right w:val="single" w:sz="4" w:space="0" w:color="auto"/>
            </w:tcBorders>
          </w:tcPr>
          <w:p w14:paraId="359EA550" w14:textId="77777777" w:rsidR="00AB53AE" w:rsidRPr="00DD5B1A" w:rsidRDefault="00AB53AE" w:rsidP="00713106">
            <w:pPr>
              <w:pStyle w:val="a9"/>
            </w:pPr>
          </w:p>
        </w:tc>
        <w:tc>
          <w:tcPr>
            <w:tcW w:w="2000" w:type="dxa"/>
            <w:tcBorders>
              <w:top w:val="single" w:sz="4" w:space="0" w:color="auto"/>
              <w:left w:val="single" w:sz="4" w:space="0" w:color="auto"/>
              <w:bottom w:val="single" w:sz="4" w:space="0" w:color="auto"/>
              <w:right w:val="single" w:sz="4" w:space="0" w:color="auto"/>
            </w:tcBorders>
          </w:tcPr>
          <w:p w14:paraId="2238B792" w14:textId="77777777" w:rsidR="00AB53AE" w:rsidRPr="00DD5B1A" w:rsidRDefault="00AB53AE" w:rsidP="00713106">
            <w:pPr>
              <w:pStyle w:val="a9"/>
            </w:pPr>
          </w:p>
        </w:tc>
        <w:tc>
          <w:tcPr>
            <w:tcW w:w="1260" w:type="dxa"/>
            <w:tcBorders>
              <w:top w:val="single" w:sz="4" w:space="0" w:color="auto"/>
              <w:left w:val="single" w:sz="4" w:space="0" w:color="auto"/>
              <w:bottom w:val="single" w:sz="4" w:space="0" w:color="auto"/>
              <w:right w:val="single" w:sz="4" w:space="0" w:color="auto"/>
            </w:tcBorders>
          </w:tcPr>
          <w:p w14:paraId="74E716C8" w14:textId="77777777" w:rsidR="00AB53AE" w:rsidRPr="00DD5B1A" w:rsidRDefault="00AB53AE" w:rsidP="00713106">
            <w:pPr>
              <w:pStyle w:val="a9"/>
            </w:pPr>
          </w:p>
        </w:tc>
        <w:tc>
          <w:tcPr>
            <w:tcW w:w="5490" w:type="dxa"/>
            <w:tcBorders>
              <w:top w:val="single" w:sz="4" w:space="0" w:color="auto"/>
              <w:left w:val="single" w:sz="4" w:space="0" w:color="auto"/>
              <w:bottom w:val="single" w:sz="4" w:space="0" w:color="auto"/>
              <w:right w:val="single" w:sz="4" w:space="0" w:color="auto"/>
            </w:tcBorders>
          </w:tcPr>
          <w:p w14:paraId="6061E014" w14:textId="77777777" w:rsidR="00AB53AE" w:rsidRPr="00DD5B1A" w:rsidRDefault="00AB53AE" w:rsidP="00713106">
            <w:pPr>
              <w:pStyle w:val="a9"/>
            </w:pPr>
          </w:p>
        </w:tc>
      </w:tr>
      <w:tr w:rsidR="00DD5B1A" w:rsidRPr="00DD5B1A" w14:paraId="5E04F7AE" w14:textId="77777777" w:rsidTr="00713106">
        <w:tc>
          <w:tcPr>
            <w:tcW w:w="823" w:type="dxa"/>
            <w:tcBorders>
              <w:top w:val="single" w:sz="4" w:space="0" w:color="auto"/>
              <w:left w:val="single" w:sz="4" w:space="0" w:color="auto"/>
              <w:bottom w:val="single" w:sz="4" w:space="0" w:color="auto"/>
              <w:right w:val="single" w:sz="4" w:space="0" w:color="auto"/>
            </w:tcBorders>
          </w:tcPr>
          <w:p w14:paraId="5C88ECB7" w14:textId="77777777" w:rsidR="00AB53AE" w:rsidRPr="00DD5B1A" w:rsidRDefault="00AB53AE" w:rsidP="00713106">
            <w:pPr>
              <w:pStyle w:val="a9"/>
            </w:pPr>
          </w:p>
        </w:tc>
        <w:tc>
          <w:tcPr>
            <w:tcW w:w="2000" w:type="dxa"/>
            <w:tcBorders>
              <w:top w:val="single" w:sz="4" w:space="0" w:color="auto"/>
              <w:left w:val="single" w:sz="4" w:space="0" w:color="auto"/>
              <w:bottom w:val="single" w:sz="4" w:space="0" w:color="auto"/>
              <w:right w:val="single" w:sz="4" w:space="0" w:color="auto"/>
            </w:tcBorders>
          </w:tcPr>
          <w:p w14:paraId="0BEE1A26" w14:textId="77777777" w:rsidR="00AB53AE" w:rsidRPr="00DD5B1A" w:rsidRDefault="00AB53AE" w:rsidP="00713106">
            <w:pPr>
              <w:pStyle w:val="a9"/>
            </w:pPr>
          </w:p>
        </w:tc>
        <w:tc>
          <w:tcPr>
            <w:tcW w:w="1260" w:type="dxa"/>
            <w:tcBorders>
              <w:top w:val="single" w:sz="4" w:space="0" w:color="auto"/>
              <w:left w:val="single" w:sz="4" w:space="0" w:color="auto"/>
              <w:bottom w:val="single" w:sz="4" w:space="0" w:color="auto"/>
              <w:right w:val="single" w:sz="4" w:space="0" w:color="auto"/>
            </w:tcBorders>
          </w:tcPr>
          <w:p w14:paraId="486DEC56" w14:textId="77777777" w:rsidR="00AB53AE" w:rsidRPr="00DD5B1A" w:rsidRDefault="00AB53AE" w:rsidP="00713106">
            <w:pPr>
              <w:pStyle w:val="a9"/>
            </w:pPr>
          </w:p>
        </w:tc>
        <w:tc>
          <w:tcPr>
            <w:tcW w:w="5490" w:type="dxa"/>
            <w:tcBorders>
              <w:top w:val="single" w:sz="4" w:space="0" w:color="auto"/>
              <w:left w:val="single" w:sz="4" w:space="0" w:color="auto"/>
              <w:bottom w:val="single" w:sz="4" w:space="0" w:color="auto"/>
              <w:right w:val="single" w:sz="4" w:space="0" w:color="auto"/>
            </w:tcBorders>
          </w:tcPr>
          <w:p w14:paraId="3C10727D" w14:textId="77777777" w:rsidR="00AB53AE" w:rsidRPr="00DD5B1A" w:rsidRDefault="00AB53AE" w:rsidP="00713106">
            <w:pPr>
              <w:pStyle w:val="a9"/>
            </w:pPr>
          </w:p>
        </w:tc>
      </w:tr>
      <w:tr w:rsidR="00DD5B1A" w:rsidRPr="00DD5B1A" w14:paraId="4096DDB4" w14:textId="77777777" w:rsidTr="00713106">
        <w:tc>
          <w:tcPr>
            <w:tcW w:w="823" w:type="dxa"/>
            <w:tcBorders>
              <w:top w:val="single" w:sz="4" w:space="0" w:color="auto"/>
              <w:left w:val="single" w:sz="4" w:space="0" w:color="auto"/>
              <w:bottom w:val="single" w:sz="4" w:space="0" w:color="auto"/>
              <w:right w:val="single" w:sz="4" w:space="0" w:color="auto"/>
            </w:tcBorders>
          </w:tcPr>
          <w:p w14:paraId="7F9EB8FB" w14:textId="77777777" w:rsidR="00AB53AE" w:rsidRPr="00DD5B1A" w:rsidRDefault="00AB53AE" w:rsidP="00713106">
            <w:pPr>
              <w:pStyle w:val="a9"/>
            </w:pPr>
          </w:p>
        </w:tc>
        <w:tc>
          <w:tcPr>
            <w:tcW w:w="2000" w:type="dxa"/>
            <w:tcBorders>
              <w:top w:val="single" w:sz="4" w:space="0" w:color="auto"/>
              <w:left w:val="single" w:sz="4" w:space="0" w:color="auto"/>
              <w:bottom w:val="single" w:sz="4" w:space="0" w:color="auto"/>
              <w:right w:val="single" w:sz="4" w:space="0" w:color="auto"/>
            </w:tcBorders>
          </w:tcPr>
          <w:p w14:paraId="072B6F2C" w14:textId="77777777" w:rsidR="00AB53AE" w:rsidRPr="00DD5B1A" w:rsidRDefault="00AB53AE" w:rsidP="00713106">
            <w:pPr>
              <w:pStyle w:val="a9"/>
            </w:pPr>
          </w:p>
        </w:tc>
        <w:tc>
          <w:tcPr>
            <w:tcW w:w="1260" w:type="dxa"/>
            <w:tcBorders>
              <w:top w:val="single" w:sz="4" w:space="0" w:color="auto"/>
              <w:left w:val="single" w:sz="4" w:space="0" w:color="auto"/>
              <w:bottom w:val="single" w:sz="4" w:space="0" w:color="auto"/>
              <w:right w:val="single" w:sz="4" w:space="0" w:color="auto"/>
            </w:tcBorders>
          </w:tcPr>
          <w:p w14:paraId="2854935F" w14:textId="77777777" w:rsidR="00AB53AE" w:rsidRPr="00DD5B1A" w:rsidRDefault="00AB53AE" w:rsidP="00713106">
            <w:pPr>
              <w:pStyle w:val="a9"/>
            </w:pPr>
          </w:p>
        </w:tc>
        <w:tc>
          <w:tcPr>
            <w:tcW w:w="5490" w:type="dxa"/>
            <w:tcBorders>
              <w:top w:val="single" w:sz="4" w:space="0" w:color="auto"/>
              <w:left w:val="single" w:sz="4" w:space="0" w:color="auto"/>
              <w:bottom w:val="single" w:sz="4" w:space="0" w:color="auto"/>
              <w:right w:val="single" w:sz="4" w:space="0" w:color="auto"/>
            </w:tcBorders>
          </w:tcPr>
          <w:p w14:paraId="4FA679AE" w14:textId="77777777" w:rsidR="00AB53AE" w:rsidRPr="00DD5B1A" w:rsidRDefault="00AB53AE" w:rsidP="00713106">
            <w:pPr>
              <w:pStyle w:val="a9"/>
            </w:pPr>
          </w:p>
        </w:tc>
      </w:tr>
      <w:tr w:rsidR="00DD5B1A" w:rsidRPr="00DD5B1A" w14:paraId="6FFE085B" w14:textId="77777777" w:rsidTr="00713106">
        <w:tc>
          <w:tcPr>
            <w:tcW w:w="823" w:type="dxa"/>
            <w:tcBorders>
              <w:top w:val="single" w:sz="4" w:space="0" w:color="auto"/>
              <w:left w:val="single" w:sz="4" w:space="0" w:color="auto"/>
              <w:bottom w:val="single" w:sz="4" w:space="0" w:color="auto"/>
              <w:right w:val="single" w:sz="4" w:space="0" w:color="auto"/>
            </w:tcBorders>
          </w:tcPr>
          <w:p w14:paraId="76C425E4" w14:textId="77777777" w:rsidR="00AB53AE" w:rsidRPr="00DD5B1A" w:rsidRDefault="00AB53AE" w:rsidP="00713106">
            <w:pPr>
              <w:pStyle w:val="a9"/>
            </w:pPr>
          </w:p>
        </w:tc>
        <w:tc>
          <w:tcPr>
            <w:tcW w:w="2000" w:type="dxa"/>
            <w:tcBorders>
              <w:top w:val="single" w:sz="4" w:space="0" w:color="auto"/>
              <w:left w:val="single" w:sz="4" w:space="0" w:color="auto"/>
              <w:bottom w:val="single" w:sz="4" w:space="0" w:color="auto"/>
              <w:right w:val="single" w:sz="4" w:space="0" w:color="auto"/>
            </w:tcBorders>
          </w:tcPr>
          <w:p w14:paraId="5DEEA46C" w14:textId="77777777" w:rsidR="00AB53AE" w:rsidRPr="00DD5B1A" w:rsidRDefault="00AB53AE" w:rsidP="00713106">
            <w:pPr>
              <w:pStyle w:val="a9"/>
            </w:pPr>
          </w:p>
        </w:tc>
        <w:tc>
          <w:tcPr>
            <w:tcW w:w="1260" w:type="dxa"/>
            <w:tcBorders>
              <w:top w:val="single" w:sz="4" w:space="0" w:color="auto"/>
              <w:left w:val="single" w:sz="4" w:space="0" w:color="auto"/>
              <w:bottom w:val="single" w:sz="4" w:space="0" w:color="auto"/>
              <w:right w:val="single" w:sz="4" w:space="0" w:color="auto"/>
            </w:tcBorders>
          </w:tcPr>
          <w:p w14:paraId="2726A22C" w14:textId="77777777" w:rsidR="00AB53AE" w:rsidRPr="00DD5B1A" w:rsidRDefault="00AB53AE" w:rsidP="00713106">
            <w:pPr>
              <w:pStyle w:val="a9"/>
            </w:pPr>
          </w:p>
        </w:tc>
        <w:tc>
          <w:tcPr>
            <w:tcW w:w="5490" w:type="dxa"/>
            <w:tcBorders>
              <w:top w:val="single" w:sz="4" w:space="0" w:color="auto"/>
              <w:left w:val="single" w:sz="4" w:space="0" w:color="auto"/>
              <w:bottom w:val="single" w:sz="4" w:space="0" w:color="auto"/>
              <w:right w:val="single" w:sz="4" w:space="0" w:color="auto"/>
            </w:tcBorders>
          </w:tcPr>
          <w:p w14:paraId="10282AC9" w14:textId="77777777" w:rsidR="00AB53AE" w:rsidRPr="00DD5B1A" w:rsidRDefault="00AB53AE" w:rsidP="00713106">
            <w:pPr>
              <w:pStyle w:val="a9"/>
            </w:pPr>
          </w:p>
        </w:tc>
      </w:tr>
      <w:tr w:rsidR="00DD5B1A" w:rsidRPr="00DD5B1A" w14:paraId="6D8445A0" w14:textId="77777777" w:rsidTr="00713106">
        <w:tc>
          <w:tcPr>
            <w:tcW w:w="823" w:type="dxa"/>
            <w:tcBorders>
              <w:top w:val="single" w:sz="4" w:space="0" w:color="auto"/>
              <w:left w:val="single" w:sz="4" w:space="0" w:color="auto"/>
              <w:bottom w:val="single" w:sz="4" w:space="0" w:color="auto"/>
              <w:right w:val="single" w:sz="4" w:space="0" w:color="auto"/>
            </w:tcBorders>
          </w:tcPr>
          <w:p w14:paraId="7F9372C1" w14:textId="77777777" w:rsidR="00AB53AE" w:rsidRPr="00DD5B1A" w:rsidRDefault="00AB53AE" w:rsidP="00713106">
            <w:pPr>
              <w:pStyle w:val="a9"/>
            </w:pPr>
          </w:p>
        </w:tc>
        <w:tc>
          <w:tcPr>
            <w:tcW w:w="2000" w:type="dxa"/>
            <w:tcBorders>
              <w:top w:val="single" w:sz="4" w:space="0" w:color="auto"/>
              <w:left w:val="single" w:sz="4" w:space="0" w:color="auto"/>
              <w:bottom w:val="single" w:sz="4" w:space="0" w:color="auto"/>
              <w:right w:val="single" w:sz="4" w:space="0" w:color="auto"/>
            </w:tcBorders>
          </w:tcPr>
          <w:p w14:paraId="56A6654D" w14:textId="77777777" w:rsidR="00AB53AE" w:rsidRPr="00DD5B1A" w:rsidRDefault="00AB53AE" w:rsidP="00713106">
            <w:pPr>
              <w:pStyle w:val="a9"/>
            </w:pPr>
          </w:p>
        </w:tc>
        <w:tc>
          <w:tcPr>
            <w:tcW w:w="1260" w:type="dxa"/>
            <w:tcBorders>
              <w:top w:val="single" w:sz="4" w:space="0" w:color="auto"/>
              <w:left w:val="single" w:sz="4" w:space="0" w:color="auto"/>
              <w:bottom w:val="single" w:sz="4" w:space="0" w:color="auto"/>
              <w:right w:val="single" w:sz="4" w:space="0" w:color="auto"/>
            </w:tcBorders>
          </w:tcPr>
          <w:p w14:paraId="4889194F" w14:textId="77777777" w:rsidR="00AB53AE" w:rsidRPr="00DD5B1A" w:rsidRDefault="00AB53AE" w:rsidP="00713106">
            <w:pPr>
              <w:pStyle w:val="a9"/>
            </w:pPr>
          </w:p>
        </w:tc>
        <w:tc>
          <w:tcPr>
            <w:tcW w:w="5490" w:type="dxa"/>
            <w:tcBorders>
              <w:top w:val="single" w:sz="4" w:space="0" w:color="auto"/>
              <w:left w:val="single" w:sz="4" w:space="0" w:color="auto"/>
              <w:bottom w:val="single" w:sz="4" w:space="0" w:color="auto"/>
              <w:right w:val="single" w:sz="4" w:space="0" w:color="auto"/>
            </w:tcBorders>
          </w:tcPr>
          <w:p w14:paraId="4E9CB979" w14:textId="77777777" w:rsidR="00AB53AE" w:rsidRPr="00DD5B1A" w:rsidRDefault="00AB53AE" w:rsidP="00713106">
            <w:pPr>
              <w:pStyle w:val="a9"/>
            </w:pPr>
          </w:p>
        </w:tc>
      </w:tr>
      <w:tr w:rsidR="00DD5B1A" w:rsidRPr="00DD5B1A" w14:paraId="6A4799DA" w14:textId="77777777" w:rsidTr="00713106">
        <w:tc>
          <w:tcPr>
            <w:tcW w:w="823" w:type="dxa"/>
            <w:tcBorders>
              <w:top w:val="single" w:sz="4" w:space="0" w:color="auto"/>
              <w:left w:val="single" w:sz="4" w:space="0" w:color="auto"/>
              <w:bottom w:val="single" w:sz="4" w:space="0" w:color="auto"/>
              <w:right w:val="single" w:sz="4" w:space="0" w:color="auto"/>
            </w:tcBorders>
          </w:tcPr>
          <w:p w14:paraId="066FEFD5" w14:textId="77777777" w:rsidR="00AB53AE" w:rsidRPr="00DD5B1A" w:rsidRDefault="00AB53AE" w:rsidP="00713106">
            <w:pPr>
              <w:pStyle w:val="a9"/>
            </w:pPr>
          </w:p>
        </w:tc>
        <w:tc>
          <w:tcPr>
            <w:tcW w:w="2000" w:type="dxa"/>
            <w:tcBorders>
              <w:top w:val="single" w:sz="4" w:space="0" w:color="auto"/>
              <w:left w:val="single" w:sz="4" w:space="0" w:color="auto"/>
              <w:bottom w:val="single" w:sz="4" w:space="0" w:color="auto"/>
              <w:right w:val="single" w:sz="4" w:space="0" w:color="auto"/>
            </w:tcBorders>
          </w:tcPr>
          <w:p w14:paraId="0F5076A7" w14:textId="77777777" w:rsidR="00AB53AE" w:rsidRPr="00DD5B1A" w:rsidRDefault="00AB53AE" w:rsidP="00713106">
            <w:pPr>
              <w:pStyle w:val="a9"/>
            </w:pPr>
          </w:p>
        </w:tc>
        <w:tc>
          <w:tcPr>
            <w:tcW w:w="1260" w:type="dxa"/>
            <w:tcBorders>
              <w:top w:val="single" w:sz="4" w:space="0" w:color="auto"/>
              <w:left w:val="single" w:sz="4" w:space="0" w:color="auto"/>
              <w:bottom w:val="single" w:sz="4" w:space="0" w:color="auto"/>
              <w:right w:val="single" w:sz="4" w:space="0" w:color="auto"/>
            </w:tcBorders>
          </w:tcPr>
          <w:p w14:paraId="1CE4A7F5" w14:textId="77777777" w:rsidR="00AB53AE" w:rsidRPr="00DD5B1A" w:rsidRDefault="00AB53AE" w:rsidP="00713106">
            <w:pPr>
              <w:pStyle w:val="a9"/>
            </w:pPr>
          </w:p>
        </w:tc>
        <w:tc>
          <w:tcPr>
            <w:tcW w:w="5490" w:type="dxa"/>
            <w:tcBorders>
              <w:top w:val="single" w:sz="4" w:space="0" w:color="auto"/>
              <w:left w:val="single" w:sz="4" w:space="0" w:color="auto"/>
              <w:bottom w:val="single" w:sz="4" w:space="0" w:color="auto"/>
              <w:right w:val="single" w:sz="4" w:space="0" w:color="auto"/>
            </w:tcBorders>
          </w:tcPr>
          <w:p w14:paraId="0B0C19D4" w14:textId="77777777" w:rsidR="00AB53AE" w:rsidRPr="00DD5B1A" w:rsidRDefault="00AB53AE" w:rsidP="00713106">
            <w:pPr>
              <w:pStyle w:val="a9"/>
            </w:pPr>
          </w:p>
        </w:tc>
      </w:tr>
      <w:tr w:rsidR="00DD5B1A" w:rsidRPr="00DD5B1A" w14:paraId="210F9A38" w14:textId="77777777" w:rsidTr="00713106">
        <w:tc>
          <w:tcPr>
            <w:tcW w:w="823" w:type="dxa"/>
            <w:tcBorders>
              <w:top w:val="single" w:sz="4" w:space="0" w:color="auto"/>
              <w:left w:val="single" w:sz="4" w:space="0" w:color="auto"/>
              <w:bottom w:val="single" w:sz="4" w:space="0" w:color="auto"/>
              <w:right w:val="single" w:sz="4" w:space="0" w:color="auto"/>
            </w:tcBorders>
          </w:tcPr>
          <w:p w14:paraId="57E6371B" w14:textId="77777777" w:rsidR="00AB53AE" w:rsidRPr="00DD5B1A" w:rsidRDefault="00AB53AE" w:rsidP="00713106">
            <w:pPr>
              <w:pStyle w:val="a9"/>
            </w:pPr>
          </w:p>
        </w:tc>
        <w:tc>
          <w:tcPr>
            <w:tcW w:w="2000" w:type="dxa"/>
            <w:tcBorders>
              <w:top w:val="single" w:sz="4" w:space="0" w:color="auto"/>
              <w:left w:val="single" w:sz="4" w:space="0" w:color="auto"/>
              <w:bottom w:val="single" w:sz="4" w:space="0" w:color="auto"/>
              <w:right w:val="single" w:sz="4" w:space="0" w:color="auto"/>
            </w:tcBorders>
          </w:tcPr>
          <w:p w14:paraId="35DCEAC4" w14:textId="77777777" w:rsidR="00AB53AE" w:rsidRPr="00DD5B1A" w:rsidRDefault="00AB53AE" w:rsidP="00713106">
            <w:pPr>
              <w:pStyle w:val="a9"/>
            </w:pPr>
          </w:p>
        </w:tc>
        <w:tc>
          <w:tcPr>
            <w:tcW w:w="1260" w:type="dxa"/>
            <w:tcBorders>
              <w:top w:val="single" w:sz="4" w:space="0" w:color="auto"/>
              <w:left w:val="single" w:sz="4" w:space="0" w:color="auto"/>
              <w:bottom w:val="single" w:sz="4" w:space="0" w:color="auto"/>
              <w:right w:val="single" w:sz="4" w:space="0" w:color="auto"/>
            </w:tcBorders>
          </w:tcPr>
          <w:p w14:paraId="77272084" w14:textId="77777777" w:rsidR="00AB53AE" w:rsidRPr="00DD5B1A" w:rsidRDefault="00AB53AE" w:rsidP="00713106">
            <w:pPr>
              <w:pStyle w:val="a9"/>
            </w:pPr>
          </w:p>
        </w:tc>
        <w:tc>
          <w:tcPr>
            <w:tcW w:w="5490" w:type="dxa"/>
            <w:tcBorders>
              <w:top w:val="single" w:sz="4" w:space="0" w:color="auto"/>
              <w:left w:val="single" w:sz="4" w:space="0" w:color="auto"/>
              <w:bottom w:val="single" w:sz="4" w:space="0" w:color="auto"/>
              <w:right w:val="single" w:sz="4" w:space="0" w:color="auto"/>
            </w:tcBorders>
          </w:tcPr>
          <w:p w14:paraId="33175473" w14:textId="77777777" w:rsidR="00AB53AE" w:rsidRPr="00DD5B1A" w:rsidRDefault="00AB53AE" w:rsidP="00713106">
            <w:pPr>
              <w:pStyle w:val="a9"/>
            </w:pPr>
          </w:p>
        </w:tc>
      </w:tr>
    </w:tbl>
    <w:p w14:paraId="6E9C1308" w14:textId="77777777" w:rsidR="00AB53AE" w:rsidRPr="00DD5B1A" w:rsidRDefault="001642D5" w:rsidP="00AB53AE">
      <w:pPr>
        <w:rPr>
          <w:sz w:val="22"/>
        </w:rPr>
      </w:pPr>
      <w:r w:rsidRPr="00DD5B1A">
        <w:rPr>
          <w:rFonts w:hint="eastAsia"/>
          <w:sz w:val="22"/>
        </w:rPr>
        <w:t>※</w:t>
      </w:r>
      <w:r w:rsidR="00AB53AE" w:rsidRPr="00DD5B1A">
        <w:rPr>
          <w:rFonts w:hint="eastAsia"/>
          <w:sz w:val="22"/>
        </w:rPr>
        <w:t>：商品属性欄に申請する商品の該当番号を全て、必ず記入してください。</w:t>
      </w:r>
    </w:p>
    <w:p w14:paraId="74931F0D" w14:textId="77777777" w:rsidR="00AB53AE" w:rsidRPr="00DD5B1A" w:rsidRDefault="00AB53AE" w:rsidP="00AB53AE">
      <w:pPr>
        <w:pStyle w:val="20"/>
        <w:numPr>
          <w:ilvl w:val="0"/>
          <w:numId w:val="6"/>
        </w:numPr>
        <w:spacing w:line="320" w:lineRule="exact"/>
      </w:pPr>
      <w:r w:rsidRPr="00DD5B1A">
        <w:rPr>
          <w:rFonts w:hint="eastAsia"/>
        </w:rPr>
        <w:t>下記</w:t>
      </w:r>
      <w:r w:rsidR="00EB1D08" w:rsidRPr="00DD5B1A">
        <w:rPr>
          <w:rFonts w:hint="eastAsia"/>
        </w:rPr>
        <w:t>（２～５）</w:t>
      </w:r>
      <w:r w:rsidRPr="00DD5B1A">
        <w:rPr>
          <w:rFonts w:hint="eastAsia"/>
        </w:rPr>
        <w:t>にはいずれも該当し</w:t>
      </w:r>
      <w:r w:rsidR="00EB1D08" w:rsidRPr="00DD5B1A">
        <w:rPr>
          <w:rFonts w:hint="eastAsia"/>
        </w:rPr>
        <w:t>ない</w:t>
      </w:r>
      <w:r w:rsidR="00F162D9" w:rsidRPr="00DD5B1A">
        <w:rPr>
          <w:rFonts w:hint="eastAsia"/>
        </w:rPr>
        <w:t>塗料</w:t>
      </w:r>
      <w:r w:rsidRPr="00DD5B1A">
        <w:rPr>
          <w:rFonts w:hint="eastAsia"/>
        </w:rPr>
        <w:t>。</w:t>
      </w:r>
    </w:p>
    <w:p w14:paraId="4B1B2D62" w14:textId="77777777" w:rsidR="00AB53AE" w:rsidRPr="00DD5B1A" w:rsidRDefault="00AB53AE" w:rsidP="00AB53AE">
      <w:pPr>
        <w:pStyle w:val="20"/>
        <w:numPr>
          <w:ilvl w:val="0"/>
          <w:numId w:val="6"/>
        </w:numPr>
        <w:spacing w:line="320" w:lineRule="exact"/>
      </w:pPr>
      <w:r w:rsidRPr="00DD5B1A">
        <w:rPr>
          <w:rFonts w:hint="eastAsia"/>
        </w:rPr>
        <w:t>維持管理審査の対象に該当する塗料。（自主管理要領Ｐ</w:t>
      </w:r>
      <w:r w:rsidRPr="00DD5B1A">
        <w:rPr>
          <w:rFonts w:hint="eastAsia"/>
        </w:rPr>
        <w:t>10</w:t>
      </w:r>
      <w:r w:rsidRPr="00DD5B1A">
        <w:rPr>
          <w:rFonts w:hint="eastAsia"/>
        </w:rPr>
        <w:t>参照）</w:t>
      </w:r>
    </w:p>
    <w:p w14:paraId="6CA8E596" w14:textId="77777777" w:rsidR="00AB53AE" w:rsidRPr="00DD5B1A" w:rsidRDefault="00AB53AE" w:rsidP="00AB53AE">
      <w:pPr>
        <w:pStyle w:val="20"/>
        <w:numPr>
          <w:ilvl w:val="0"/>
          <w:numId w:val="6"/>
        </w:numPr>
        <w:spacing w:line="320" w:lineRule="exact"/>
        <w:ind w:leftChars="100"/>
      </w:pPr>
      <w:r w:rsidRPr="00DD5B1A">
        <w:rPr>
          <w:rFonts w:hint="eastAsia"/>
        </w:rPr>
        <w:t>調色のために複数のＪＩＳ商品又は大臣認定品を混ぜ合わせて調色された塗料。　　　　　（自主管理要領Ｐ</w:t>
      </w:r>
      <w:r w:rsidRPr="00DD5B1A">
        <w:rPr>
          <w:rFonts w:hint="eastAsia"/>
        </w:rPr>
        <w:t>7</w:t>
      </w:r>
      <w:r w:rsidRPr="00DD5B1A">
        <w:rPr>
          <w:rFonts w:hint="eastAsia"/>
        </w:rPr>
        <w:t xml:space="preserve">　表示は表５；調色品の表示区分による）</w:t>
      </w:r>
    </w:p>
    <w:p w14:paraId="267C954B" w14:textId="77777777" w:rsidR="00AB53AE" w:rsidRPr="00DD5B1A" w:rsidRDefault="00AB53AE" w:rsidP="00AB53AE">
      <w:pPr>
        <w:pStyle w:val="20"/>
        <w:numPr>
          <w:ilvl w:val="0"/>
          <w:numId w:val="6"/>
        </w:numPr>
        <w:spacing w:line="320" w:lineRule="exact"/>
        <w:ind w:leftChars="100" w:left="665" w:hangingChars="207" w:hanging="455"/>
      </w:pPr>
      <w:r w:rsidRPr="00DD5B1A">
        <w:rPr>
          <w:rFonts w:hint="eastAsia"/>
        </w:rPr>
        <w:t>対面積比</w:t>
      </w:r>
      <w:r w:rsidRPr="00DD5B1A">
        <w:rPr>
          <w:rFonts w:hint="eastAsia"/>
        </w:rPr>
        <w:t>1/10</w:t>
      </w:r>
      <w:r w:rsidRPr="00DD5B1A">
        <w:rPr>
          <w:rFonts w:hint="eastAsia"/>
        </w:rPr>
        <w:t>以下の内装制限を受けるものについては、この旨を表示した塗料。</w:t>
      </w:r>
    </w:p>
    <w:p w14:paraId="14782402" w14:textId="77777777" w:rsidR="00AB53AE" w:rsidRPr="00DD5B1A" w:rsidRDefault="00AB53AE" w:rsidP="00AB53AE">
      <w:pPr>
        <w:pStyle w:val="20"/>
        <w:numPr>
          <w:ilvl w:val="0"/>
          <w:numId w:val="6"/>
        </w:numPr>
        <w:spacing w:line="320" w:lineRule="exact"/>
        <w:ind w:leftChars="100" w:left="665" w:hangingChars="207" w:hanging="455"/>
      </w:pPr>
      <w:r w:rsidRPr="00DD5B1A">
        <w:rPr>
          <w:rFonts w:hint="eastAsia"/>
        </w:rPr>
        <w:t>ユリア樹脂、メラミン樹脂、ユリア・メラミン共縮合樹脂、フェノール樹脂、レゾルシノール樹脂又はホルムアルデヒド系防腐剤を用いていないが、ホルムアルデヒド放散が、第三種表示塗料又は第二種表示塗料に該当する塗料。（自主管理要領Ｐ</w:t>
      </w:r>
      <w:r w:rsidRPr="00DD5B1A">
        <w:rPr>
          <w:rFonts w:hint="eastAsia"/>
        </w:rPr>
        <w:t>3</w:t>
      </w:r>
      <w:r w:rsidRPr="00DD5B1A">
        <w:rPr>
          <w:rFonts w:hint="eastAsia"/>
        </w:rPr>
        <w:t>参照）</w:t>
      </w:r>
    </w:p>
    <w:p w14:paraId="157456BC" w14:textId="37D6991A" w:rsidR="00431B7F" w:rsidRPr="00EA35B2" w:rsidRDefault="00AB53AE" w:rsidP="00FB2FB9">
      <w:pPr>
        <w:pStyle w:val="a7"/>
      </w:pPr>
      <w:r>
        <w:rPr>
          <w:rFonts w:hint="eastAsia"/>
        </w:rPr>
        <w:t>以上</w:t>
      </w:r>
      <w:bookmarkStart w:id="0" w:name="_GoBack"/>
      <w:bookmarkEnd w:id="0"/>
    </w:p>
    <w:sectPr w:rsidR="00431B7F" w:rsidRPr="00EA35B2" w:rsidSect="00190FA6">
      <w:head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55B4C" w14:textId="77777777" w:rsidR="00BE2008" w:rsidRDefault="00BE2008">
      <w:r>
        <w:separator/>
      </w:r>
    </w:p>
  </w:endnote>
  <w:endnote w:type="continuationSeparator" w:id="0">
    <w:p w14:paraId="387D3779" w14:textId="77777777" w:rsidR="00BE2008" w:rsidRDefault="00BE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EEBAB" w14:textId="77777777" w:rsidR="00BE2008" w:rsidRDefault="00BE2008">
      <w:r>
        <w:separator/>
      </w:r>
    </w:p>
  </w:footnote>
  <w:footnote w:type="continuationSeparator" w:id="0">
    <w:p w14:paraId="453996D5" w14:textId="77777777" w:rsidR="00BE2008" w:rsidRDefault="00BE2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5A922" w14:textId="173440AC" w:rsidR="00713106" w:rsidRDefault="00713106" w:rsidP="00430939">
    <w:pPr>
      <w:pStyle w:val="ad"/>
      <w:jc w:val="right"/>
    </w:pPr>
    <w:r>
      <w:t>改訂：</w:t>
    </w:r>
    <w:r>
      <w:t>202</w:t>
    </w:r>
    <w:r w:rsidR="000466E5">
      <w:t>5</w:t>
    </w:r>
    <w:r>
      <w:t>年</w:t>
    </w:r>
    <w:r w:rsidR="000466E5">
      <w:t>5</w:t>
    </w:r>
    <w:r>
      <w:t>月</w:t>
    </w:r>
    <w:r w:rsidR="000466E5">
      <w:t>2</w:t>
    </w:r>
    <w:r>
      <w:t>0</w:t>
    </w:r>
    <w: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5BEE"/>
    <w:multiLevelType w:val="hybridMultilevel"/>
    <w:tmpl w:val="4F920962"/>
    <w:lvl w:ilvl="0" w:tplc="57D29C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1F003C"/>
    <w:multiLevelType w:val="hybridMultilevel"/>
    <w:tmpl w:val="2BF0DD9E"/>
    <w:lvl w:ilvl="0" w:tplc="04090005">
      <w:start w:val="1"/>
      <w:numFmt w:val="bullet"/>
      <w:lvlText w:val=""/>
      <w:lvlJc w:val="left"/>
      <w:pPr>
        <w:tabs>
          <w:tab w:val="num" w:pos="630"/>
        </w:tabs>
        <w:ind w:left="630" w:hanging="420"/>
      </w:pPr>
      <w:rPr>
        <w:rFonts w:ascii="Wingdings" w:hAnsi="Wingdings" w:hint="default"/>
      </w:rPr>
    </w:lvl>
    <w:lvl w:ilvl="1" w:tplc="0256F8BE">
      <w:start w:val="1"/>
      <w:numFmt w:val="decimalFullWidth"/>
      <w:lvlText w:val="（%2）"/>
      <w:lvlJc w:val="left"/>
      <w:pPr>
        <w:tabs>
          <w:tab w:val="num" w:pos="1140"/>
        </w:tabs>
        <w:ind w:left="1140" w:hanging="7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322AE9"/>
    <w:multiLevelType w:val="hybridMultilevel"/>
    <w:tmpl w:val="B1D4BC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8B2235"/>
    <w:multiLevelType w:val="hybridMultilevel"/>
    <w:tmpl w:val="57CCACDE"/>
    <w:lvl w:ilvl="0" w:tplc="EA8A3E02">
      <w:start w:val="1"/>
      <w:numFmt w:val="decimalFullWidth"/>
      <w:lvlText w:val="%1．"/>
      <w:lvlJc w:val="left"/>
      <w:pPr>
        <w:ind w:left="690" w:hanging="48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673DBC"/>
    <w:multiLevelType w:val="hybridMultilevel"/>
    <w:tmpl w:val="911EBD9C"/>
    <w:lvl w:ilvl="0" w:tplc="95CC1734">
      <w:start w:val="1"/>
      <w:numFmt w:val="decimal"/>
      <w:lvlText w:val="%1."/>
      <w:lvlJc w:val="left"/>
      <w:pPr>
        <w:tabs>
          <w:tab w:val="num" w:pos="360"/>
        </w:tabs>
        <w:ind w:left="360" w:hanging="360"/>
      </w:pPr>
    </w:lvl>
    <w:lvl w:ilvl="1" w:tplc="A3B28842">
      <w:start w:val="1"/>
      <w:numFmt w:val="decimal"/>
      <w:lvlText w:val="%2."/>
      <w:lvlJc w:val="left"/>
      <w:pPr>
        <w:tabs>
          <w:tab w:val="num" w:pos="1440"/>
        </w:tabs>
        <w:ind w:left="1440" w:hanging="360"/>
      </w:pPr>
    </w:lvl>
    <w:lvl w:ilvl="2" w:tplc="F0B61F16">
      <w:start w:val="1"/>
      <w:numFmt w:val="decimal"/>
      <w:lvlText w:val="%3."/>
      <w:lvlJc w:val="left"/>
      <w:pPr>
        <w:tabs>
          <w:tab w:val="num" w:pos="2160"/>
        </w:tabs>
        <w:ind w:left="2160" w:hanging="360"/>
      </w:pPr>
    </w:lvl>
    <w:lvl w:ilvl="3" w:tplc="E850E584">
      <w:start w:val="1"/>
      <w:numFmt w:val="decimal"/>
      <w:lvlText w:val="%4."/>
      <w:lvlJc w:val="left"/>
      <w:pPr>
        <w:tabs>
          <w:tab w:val="num" w:pos="2880"/>
        </w:tabs>
        <w:ind w:left="2880" w:hanging="360"/>
      </w:pPr>
    </w:lvl>
    <w:lvl w:ilvl="4" w:tplc="9D0661EA">
      <w:start w:val="1"/>
      <w:numFmt w:val="decimal"/>
      <w:lvlText w:val="%5."/>
      <w:lvlJc w:val="left"/>
      <w:pPr>
        <w:tabs>
          <w:tab w:val="num" w:pos="3600"/>
        </w:tabs>
        <w:ind w:left="3600" w:hanging="360"/>
      </w:pPr>
    </w:lvl>
    <w:lvl w:ilvl="5" w:tplc="B52260CC">
      <w:start w:val="1"/>
      <w:numFmt w:val="decimal"/>
      <w:lvlText w:val="%6."/>
      <w:lvlJc w:val="left"/>
      <w:pPr>
        <w:tabs>
          <w:tab w:val="num" w:pos="4320"/>
        </w:tabs>
        <w:ind w:left="4320" w:hanging="360"/>
      </w:pPr>
    </w:lvl>
    <w:lvl w:ilvl="6" w:tplc="E49CB2F2">
      <w:start w:val="1"/>
      <w:numFmt w:val="decimal"/>
      <w:lvlText w:val="%7."/>
      <w:lvlJc w:val="left"/>
      <w:pPr>
        <w:tabs>
          <w:tab w:val="num" w:pos="5040"/>
        </w:tabs>
        <w:ind w:left="5040" w:hanging="360"/>
      </w:pPr>
    </w:lvl>
    <w:lvl w:ilvl="7" w:tplc="A600F2E6">
      <w:start w:val="1"/>
      <w:numFmt w:val="decimal"/>
      <w:lvlText w:val="%8."/>
      <w:lvlJc w:val="left"/>
      <w:pPr>
        <w:tabs>
          <w:tab w:val="num" w:pos="5760"/>
        </w:tabs>
        <w:ind w:left="5760" w:hanging="360"/>
      </w:pPr>
    </w:lvl>
    <w:lvl w:ilvl="8" w:tplc="E528D33E">
      <w:start w:val="1"/>
      <w:numFmt w:val="decimal"/>
      <w:lvlText w:val="%9."/>
      <w:lvlJc w:val="left"/>
      <w:pPr>
        <w:tabs>
          <w:tab w:val="num" w:pos="6480"/>
        </w:tabs>
        <w:ind w:left="6480" w:hanging="360"/>
      </w:pPr>
    </w:lvl>
  </w:abstractNum>
  <w:abstractNum w:abstractNumId="5" w15:restartNumberingAfterBreak="0">
    <w:nsid w:val="66907028"/>
    <w:multiLevelType w:val="hybridMultilevel"/>
    <w:tmpl w:val="C27CB7C8"/>
    <w:lvl w:ilvl="0" w:tplc="41BE84B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2B2A89"/>
    <w:multiLevelType w:val="hybridMultilevel"/>
    <w:tmpl w:val="7C6EFE6A"/>
    <w:lvl w:ilvl="0" w:tplc="04090003">
      <w:start w:val="1"/>
      <w:numFmt w:val="bullet"/>
      <w:lvlText w:val=""/>
      <w:lvlJc w:val="left"/>
      <w:pPr>
        <w:tabs>
          <w:tab w:val="num" w:pos="976"/>
        </w:tabs>
        <w:ind w:left="976" w:hanging="420"/>
      </w:pPr>
      <w:rPr>
        <w:rFonts w:ascii="Wingdings" w:hAnsi="Wingdings" w:hint="default"/>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3"/>
  </w:num>
  <w:num w:numId="7">
    <w:abstractNumId w:val="5"/>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lvlOverride w:ilvl="3"/>
    <w:lvlOverride w:ilvl="4"/>
    <w:lvlOverride w:ilvl="5"/>
    <w:lvlOverride w:ilvl="6"/>
    <w:lvlOverride w:ilvl="7"/>
    <w:lvlOverride w:ilv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50"/>
    <w:rsid w:val="000466E5"/>
    <w:rsid w:val="000D25E7"/>
    <w:rsid w:val="000F4019"/>
    <w:rsid w:val="00130277"/>
    <w:rsid w:val="001642D5"/>
    <w:rsid w:val="00190FA6"/>
    <w:rsid w:val="003257FD"/>
    <w:rsid w:val="00386CC2"/>
    <w:rsid w:val="003B6823"/>
    <w:rsid w:val="003D5F6B"/>
    <w:rsid w:val="00430939"/>
    <w:rsid w:val="00431B7F"/>
    <w:rsid w:val="004370EC"/>
    <w:rsid w:val="00481869"/>
    <w:rsid w:val="004D260A"/>
    <w:rsid w:val="00571CFC"/>
    <w:rsid w:val="005966C6"/>
    <w:rsid w:val="005E1F63"/>
    <w:rsid w:val="00607DAE"/>
    <w:rsid w:val="006646BC"/>
    <w:rsid w:val="00713106"/>
    <w:rsid w:val="00797A99"/>
    <w:rsid w:val="00823CC9"/>
    <w:rsid w:val="00825E04"/>
    <w:rsid w:val="008B7544"/>
    <w:rsid w:val="008D6265"/>
    <w:rsid w:val="00911A54"/>
    <w:rsid w:val="00920D24"/>
    <w:rsid w:val="00944138"/>
    <w:rsid w:val="009441F1"/>
    <w:rsid w:val="00992CBB"/>
    <w:rsid w:val="00AB53AE"/>
    <w:rsid w:val="00AC2149"/>
    <w:rsid w:val="00B047CA"/>
    <w:rsid w:val="00B954A8"/>
    <w:rsid w:val="00BA4550"/>
    <w:rsid w:val="00BE2008"/>
    <w:rsid w:val="00D976EB"/>
    <w:rsid w:val="00DD5B1A"/>
    <w:rsid w:val="00E11C93"/>
    <w:rsid w:val="00E16DF1"/>
    <w:rsid w:val="00E5524C"/>
    <w:rsid w:val="00EA066C"/>
    <w:rsid w:val="00EA35B2"/>
    <w:rsid w:val="00EB1D08"/>
    <w:rsid w:val="00EE2594"/>
    <w:rsid w:val="00F162D9"/>
    <w:rsid w:val="00FB056F"/>
    <w:rsid w:val="00FB2FB9"/>
    <w:rsid w:val="00FB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4E04FB"/>
  <w15:chartTrackingRefBased/>
  <w15:docId w15:val="{A76D6131-0E81-4FF3-B553-ED563AA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24"/>
    </w:rPr>
  </w:style>
  <w:style w:type="paragraph" w:styleId="a5">
    <w:name w:val="Note Heading"/>
    <w:basedOn w:val="a"/>
    <w:next w:val="a"/>
    <w:link w:val="a6"/>
    <w:semiHidden/>
    <w:pPr>
      <w:jc w:val="center"/>
    </w:pPr>
    <w:rPr>
      <w:sz w:val="24"/>
    </w:rPr>
  </w:style>
  <w:style w:type="paragraph" w:styleId="a7">
    <w:name w:val="Closing"/>
    <w:basedOn w:val="a"/>
    <w:link w:val="a8"/>
    <w:semiHidden/>
    <w:pPr>
      <w:jc w:val="right"/>
    </w:pPr>
    <w:rPr>
      <w:sz w:val="24"/>
    </w:rPr>
  </w:style>
  <w:style w:type="paragraph" w:styleId="a9">
    <w:name w:val="Body Text Indent"/>
    <w:basedOn w:val="a"/>
    <w:link w:val="aa"/>
    <w:semiHidden/>
    <w:pPr>
      <w:ind w:firstLineChars="100" w:firstLine="240"/>
    </w:pPr>
    <w:rPr>
      <w:sz w:val="24"/>
    </w:rPr>
  </w:style>
  <w:style w:type="paragraph" w:styleId="ab">
    <w:name w:val="Date"/>
    <w:basedOn w:val="a"/>
    <w:next w:val="a"/>
    <w:link w:val="ac"/>
    <w:semiHidden/>
  </w:style>
  <w:style w:type="paragraph" w:styleId="ad">
    <w:name w:val="header"/>
    <w:basedOn w:val="a"/>
    <w:link w:val="ae"/>
    <w:semiHidden/>
    <w:pPr>
      <w:tabs>
        <w:tab w:val="center" w:pos="4252"/>
        <w:tab w:val="right" w:pos="8504"/>
      </w:tabs>
      <w:snapToGrid w:val="0"/>
    </w:pPr>
  </w:style>
  <w:style w:type="paragraph" w:styleId="af">
    <w:name w:val="footer"/>
    <w:basedOn w:val="a"/>
    <w:link w:val="af0"/>
    <w:semiHidden/>
    <w:pPr>
      <w:tabs>
        <w:tab w:val="center" w:pos="4252"/>
        <w:tab w:val="right" w:pos="8504"/>
      </w:tabs>
      <w:snapToGrid w:val="0"/>
    </w:pPr>
  </w:style>
  <w:style w:type="paragraph" w:customStyle="1" w:styleId="af1">
    <w:name w:val="解説＿規格名称"/>
    <w:pPr>
      <w:spacing w:after="340" w:line="480" w:lineRule="exact"/>
      <w:jc w:val="center"/>
    </w:pPr>
    <w:rPr>
      <w:rFonts w:ascii="Arial" w:eastAsia="ＭＳ ゴシック" w:hAnsi="Arial"/>
      <w:noProof/>
      <w:kern w:val="2"/>
      <w:sz w:val="32"/>
    </w:rPr>
  </w:style>
  <w:style w:type="paragraph" w:customStyle="1" w:styleId="af2">
    <w:name w:val="規格名称"/>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3">
    <w:name w:val="段落"/>
    <w:pPr>
      <w:widowControl w:val="0"/>
      <w:spacing w:line="340" w:lineRule="exact"/>
      <w:ind w:firstLine="199"/>
      <w:jc w:val="both"/>
    </w:pPr>
    <w:rPr>
      <w:rFonts w:ascii="Times New Roman" w:hAnsi="Times New Roman"/>
      <w:noProof/>
      <w:kern w:val="2"/>
    </w:rPr>
  </w:style>
  <w:style w:type="paragraph" w:customStyle="1" w:styleId="af4">
    <w:name w:val="箇条１"/>
    <w:next w:val="af3"/>
    <w:pPr>
      <w:keepLines/>
      <w:widowControl w:val="0"/>
      <w:tabs>
        <w:tab w:val="left" w:pos="397"/>
        <w:tab w:val="left" w:pos="595"/>
        <w:tab w:val="left" w:pos="794"/>
      </w:tabs>
      <w:spacing w:line="340" w:lineRule="exact"/>
      <w:jc w:val="both"/>
      <w:outlineLvl w:val="0"/>
    </w:pPr>
    <w:rPr>
      <w:rFonts w:ascii="Times New Roman" w:hAnsi="Times New Roman"/>
      <w:noProof/>
      <w:kern w:val="2"/>
    </w:rPr>
  </w:style>
  <w:style w:type="character" w:customStyle="1" w:styleId="af5">
    <w:name w:val="項番"/>
    <w:rPr>
      <w:rFonts w:ascii="Times New Roman" w:eastAsia="ＭＳ ゴシック" w:hAnsi="Times New Roman"/>
      <w:b/>
      <w:dstrike w:val="0"/>
      <w:color w:val="auto"/>
      <w:vertAlign w:val="baseline"/>
    </w:rPr>
  </w:style>
  <w:style w:type="paragraph" w:customStyle="1" w:styleId="af6">
    <w:name w:val="細別符号１＿段落"/>
    <w:pPr>
      <w:widowControl w:val="0"/>
      <w:spacing w:line="340" w:lineRule="exact"/>
      <w:ind w:left="397" w:firstLine="198"/>
      <w:jc w:val="both"/>
    </w:pPr>
    <w:rPr>
      <w:rFonts w:ascii="Times New Roman" w:hAnsi="Times New Roman"/>
      <w:kern w:val="2"/>
    </w:rPr>
  </w:style>
  <w:style w:type="character" w:customStyle="1" w:styleId="af7">
    <w:name w:val="項目名"/>
    <w:rPr>
      <w:rFonts w:ascii="Times New Roman" w:eastAsia="ＭＳ ゴシック" w:hAnsi="Times New Roman"/>
      <w:b/>
    </w:rPr>
  </w:style>
  <w:style w:type="character" w:customStyle="1" w:styleId="af8">
    <w:name w:val="解説＿発効年"/>
    <w:rPr>
      <w:rFonts w:ascii="Times New Roman" w:eastAsia="ＭＳ 明朝" w:hAnsi="Times New Roman"/>
      <w:spacing w:val="0"/>
      <w:w w:val="100"/>
      <w:position w:val="2"/>
      <w:sz w:val="20"/>
    </w:rPr>
  </w:style>
  <w:style w:type="paragraph" w:customStyle="1" w:styleId="af9">
    <w:name w:val="解説＿規格番号"/>
    <w:pPr>
      <w:spacing w:line="320" w:lineRule="exact"/>
      <w:ind w:firstLine="335"/>
      <w:jc w:val="center"/>
    </w:pPr>
    <w:rPr>
      <w:rFonts w:ascii="Arial" w:hAnsi="Arial"/>
      <w:noProof/>
      <w:kern w:val="2"/>
      <w:sz w:val="30"/>
    </w:rPr>
  </w:style>
  <w:style w:type="paragraph" w:customStyle="1" w:styleId="afa">
    <w:name w:val="箇条２"/>
    <w:next w:val="af3"/>
    <w:pPr>
      <w:keepLines/>
      <w:widowControl w:val="0"/>
      <w:tabs>
        <w:tab w:val="left" w:pos="539"/>
        <w:tab w:val="left" w:pos="737"/>
        <w:tab w:val="left" w:pos="935"/>
      </w:tabs>
      <w:spacing w:line="340" w:lineRule="exact"/>
      <w:jc w:val="both"/>
      <w:outlineLvl w:val="1"/>
    </w:pPr>
    <w:rPr>
      <w:rFonts w:ascii="Times New Roman" w:hAnsi="Times New Roman"/>
      <w:noProof/>
      <w:kern w:val="2"/>
    </w:rPr>
  </w:style>
  <w:style w:type="paragraph" w:customStyle="1" w:styleId="afb">
    <w:name w:val="数式"/>
    <w:pPr>
      <w:widowControl w:val="0"/>
      <w:tabs>
        <w:tab w:val="right" w:leader="middleDot" w:pos="8959"/>
      </w:tabs>
      <w:ind w:left="2381"/>
      <w:jc w:val="both"/>
    </w:pPr>
    <w:rPr>
      <w:rFonts w:ascii="Times New Roman" w:hAnsi="Times New Roman"/>
      <w:noProof/>
      <w:kern w:val="2"/>
    </w:rPr>
  </w:style>
  <w:style w:type="paragraph" w:customStyle="1" w:styleId="afc">
    <w:name w:val="数式ここに"/>
    <w:pPr>
      <w:widowControl w:val="0"/>
    </w:pPr>
    <w:rPr>
      <w:rFonts w:ascii="Times New Roman" w:hAnsi="Times New Roman"/>
      <w:noProof/>
      <w:kern w:val="2"/>
    </w:rPr>
  </w:style>
  <w:style w:type="paragraph" w:customStyle="1" w:styleId="afd">
    <w:name w:val="記号の説明文"/>
    <w:basedOn w:val="afb"/>
    <w:pPr>
      <w:tabs>
        <w:tab w:val="clear" w:pos="8959"/>
      </w:tabs>
      <w:ind w:left="0"/>
      <w:jc w:val="left"/>
    </w:pPr>
    <w:rPr>
      <w:noProof w:val="0"/>
    </w:rPr>
  </w:style>
  <w:style w:type="paragraph" w:customStyle="1" w:styleId="afe">
    <w:name w:val="数式中の記号"/>
    <w:pPr>
      <w:widowControl w:val="0"/>
      <w:jc w:val="right"/>
    </w:pPr>
    <w:rPr>
      <w:rFonts w:ascii="Times New Roman" w:hAnsi="Times New Roman"/>
      <w:noProof/>
    </w:rPr>
  </w:style>
  <w:style w:type="paragraph" w:customStyle="1" w:styleId="aff">
    <w:name w:val="表題（解説表）"/>
    <w:basedOn w:val="aff0"/>
    <w:next w:val="a"/>
    <w:pPr>
      <w:spacing w:before="0" w:after="60" w:line="340" w:lineRule="exact"/>
    </w:pPr>
    <w:rPr>
      <w:rFonts w:cs="Times New Roman"/>
      <w:noProof/>
      <w:sz w:val="20"/>
      <w:szCs w:val="20"/>
    </w:rPr>
  </w:style>
  <w:style w:type="paragraph" w:styleId="aff0">
    <w:name w:val="Title"/>
    <w:basedOn w:val="a"/>
    <w:qFormat/>
    <w:pPr>
      <w:spacing w:before="240" w:after="120"/>
      <w:jc w:val="center"/>
      <w:outlineLvl w:val="0"/>
    </w:pPr>
    <w:rPr>
      <w:rFonts w:ascii="Arial" w:eastAsia="ＭＳ ゴシック" w:hAnsi="Arial" w:cs="Arial"/>
      <w:sz w:val="32"/>
      <w:szCs w:val="32"/>
    </w:rPr>
  </w:style>
  <w:style w:type="paragraph" w:customStyle="1" w:styleId="aff1">
    <w:name w:val="表内＿段落"/>
    <w:pPr>
      <w:widowControl w:val="0"/>
      <w:spacing w:line="260" w:lineRule="exact"/>
      <w:jc w:val="both"/>
    </w:pPr>
    <w:rPr>
      <w:rFonts w:ascii="Times New Roman" w:hAnsi="Times New Roman"/>
      <w:noProof/>
      <w:kern w:val="2"/>
      <w:sz w:val="18"/>
    </w:rPr>
  </w:style>
  <w:style w:type="paragraph" w:styleId="2">
    <w:name w:val="Body Text Indent 2"/>
    <w:basedOn w:val="a"/>
    <w:semiHidden/>
    <w:pPr>
      <w:ind w:left="720" w:hanging="720"/>
    </w:pPr>
  </w:style>
  <w:style w:type="character" w:styleId="aff2">
    <w:name w:val="annotation reference"/>
    <w:semiHidden/>
    <w:rPr>
      <w:sz w:val="18"/>
      <w:szCs w:val="18"/>
    </w:rPr>
  </w:style>
  <w:style w:type="paragraph" w:styleId="aff3">
    <w:name w:val="annotation text"/>
    <w:basedOn w:val="a"/>
    <w:link w:val="aff4"/>
    <w:semiHidden/>
    <w:pPr>
      <w:jc w:val="left"/>
    </w:pPr>
  </w:style>
  <w:style w:type="paragraph" w:styleId="aff5">
    <w:name w:val="annotation subject"/>
    <w:basedOn w:val="aff3"/>
    <w:next w:val="aff3"/>
    <w:semiHidden/>
    <w:rPr>
      <w:b/>
      <w:bCs/>
    </w:rPr>
  </w:style>
  <w:style w:type="paragraph" w:styleId="aff6">
    <w:name w:val="Balloon Text"/>
    <w:basedOn w:val="a"/>
    <w:semiHidden/>
    <w:rPr>
      <w:rFonts w:ascii="Arial" w:eastAsia="ＭＳ ゴシック" w:hAnsi="Arial"/>
      <w:sz w:val="18"/>
      <w:szCs w:val="18"/>
    </w:rPr>
  </w:style>
  <w:style w:type="paragraph" w:styleId="3">
    <w:name w:val="Body Text Indent 3"/>
    <w:basedOn w:val="a"/>
    <w:semiHidden/>
    <w:pPr>
      <w:ind w:leftChars="240" w:left="838" w:hangingChars="152" w:hanging="334"/>
    </w:pPr>
    <w:rPr>
      <w:sz w:val="22"/>
    </w:rPr>
  </w:style>
  <w:style w:type="paragraph" w:styleId="20">
    <w:name w:val="Body Text 2"/>
    <w:basedOn w:val="a"/>
    <w:link w:val="21"/>
    <w:semiHidden/>
    <w:rPr>
      <w:sz w:val="22"/>
    </w:rPr>
  </w:style>
  <w:style w:type="paragraph" w:customStyle="1" w:styleId="xl33">
    <w:name w:val="xl33"/>
    <w:basedOn w:val="a"/>
    <w:pPr>
      <w:widowControl/>
      <w:spacing w:before="100" w:beforeAutospacing="1" w:after="100" w:afterAutospacing="1"/>
      <w:jc w:val="center"/>
    </w:pPr>
    <w:rPr>
      <w:rFonts w:ascii="ＭＳ 明朝" w:hAnsi="ＭＳ 明朝"/>
      <w:kern w:val="0"/>
      <w:sz w:val="28"/>
      <w:szCs w:val="28"/>
    </w:rPr>
  </w:style>
  <w:style w:type="character" w:customStyle="1" w:styleId="a4">
    <w:name w:val="本文 (文字)"/>
    <w:basedOn w:val="a0"/>
    <w:link w:val="a3"/>
    <w:semiHidden/>
    <w:rsid w:val="00AB53AE"/>
    <w:rPr>
      <w:kern w:val="2"/>
      <w:sz w:val="24"/>
      <w:szCs w:val="24"/>
    </w:rPr>
  </w:style>
  <w:style w:type="character" w:customStyle="1" w:styleId="a6">
    <w:name w:val="記 (文字)"/>
    <w:basedOn w:val="a0"/>
    <w:link w:val="a5"/>
    <w:semiHidden/>
    <w:rsid w:val="00AB53AE"/>
    <w:rPr>
      <w:kern w:val="2"/>
      <w:sz w:val="24"/>
      <w:szCs w:val="24"/>
    </w:rPr>
  </w:style>
  <w:style w:type="character" w:customStyle="1" w:styleId="a8">
    <w:name w:val="結語 (文字)"/>
    <w:basedOn w:val="a0"/>
    <w:link w:val="a7"/>
    <w:semiHidden/>
    <w:rsid w:val="00AB53AE"/>
    <w:rPr>
      <w:kern w:val="2"/>
      <w:sz w:val="24"/>
      <w:szCs w:val="24"/>
    </w:rPr>
  </w:style>
  <w:style w:type="character" w:customStyle="1" w:styleId="aa">
    <w:name w:val="本文インデント (文字)"/>
    <w:basedOn w:val="a0"/>
    <w:link w:val="a9"/>
    <w:semiHidden/>
    <w:rsid w:val="00AB53AE"/>
    <w:rPr>
      <w:kern w:val="2"/>
      <w:sz w:val="24"/>
      <w:szCs w:val="24"/>
    </w:rPr>
  </w:style>
  <w:style w:type="character" w:customStyle="1" w:styleId="ac">
    <w:name w:val="日付 (文字)"/>
    <w:basedOn w:val="a0"/>
    <w:link w:val="ab"/>
    <w:semiHidden/>
    <w:rsid w:val="00AB53AE"/>
    <w:rPr>
      <w:kern w:val="2"/>
      <w:sz w:val="21"/>
      <w:szCs w:val="24"/>
    </w:rPr>
  </w:style>
  <w:style w:type="character" w:customStyle="1" w:styleId="ae">
    <w:name w:val="ヘッダー (文字)"/>
    <w:basedOn w:val="a0"/>
    <w:link w:val="ad"/>
    <w:semiHidden/>
    <w:rsid w:val="00AB53AE"/>
    <w:rPr>
      <w:kern w:val="2"/>
      <w:sz w:val="21"/>
      <w:szCs w:val="24"/>
    </w:rPr>
  </w:style>
  <w:style w:type="character" w:customStyle="1" w:styleId="af0">
    <w:name w:val="フッター (文字)"/>
    <w:basedOn w:val="a0"/>
    <w:link w:val="af"/>
    <w:semiHidden/>
    <w:rsid w:val="00AB53AE"/>
    <w:rPr>
      <w:kern w:val="2"/>
      <w:sz w:val="21"/>
      <w:szCs w:val="24"/>
    </w:rPr>
  </w:style>
  <w:style w:type="character" w:customStyle="1" w:styleId="21">
    <w:name w:val="本文 2 (文字)"/>
    <w:basedOn w:val="a0"/>
    <w:link w:val="20"/>
    <w:semiHidden/>
    <w:rsid w:val="00AB53AE"/>
    <w:rPr>
      <w:kern w:val="2"/>
      <w:sz w:val="22"/>
      <w:szCs w:val="24"/>
    </w:rPr>
  </w:style>
  <w:style w:type="table" w:styleId="aff7">
    <w:name w:val="Table Grid"/>
    <w:basedOn w:val="a1"/>
    <w:uiPriority w:val="39"/>
    <w:rsid w:val="00EE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
    <w:uiPriority w:val="34"/>
    <w:qFormat/>
    <w:rsid w:val="00EE2594"/>
    <w:pPr>
      <w:ind w:leftChars="400" w:left="840"/>
    </w:pPr>
  </w:style>
  <w:style w:type="character" w:customStyle="1" w:styleId="aff4">
    <w:name w:val="コメント文字列 (文字)"/>
    <w:basedOn w:val="a0"/>
    <w:link w:val="aff3"/>
    <w:semiHidden/>
    <w:rsid w:val="00797A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7687">
      <w:bodyDiv w:val="1"/>
      <w:marLeft w:val="0"/>
      <w:marRight w:val="0"/>
      <w:marTop w:val="0"/>
      <w:marBottom w:val="0"/>
      <w:divBdr>
        <w:top w:val="none" w:sz="0" w:space="0" w:color="auto"/>
        <w:left w:val="none" w:sz="0" w:space="0" w:color="auto"/>
        <w:bottom w:val="none" w:sz="0" w:space="0" w:color="auto"/>
        <w:right w:val="none" w:sz="0" w:space="0" w:color="auto"/>
      </w:divBdr>
    </w:div>
    <w:div w:id="90244819">
      <w:bodyDiv w:val="1"/>
      <w:marLeft w:val="0"/>
      <w:marRight w:val="0"/>
      <w:marTop w:val="0"/>
      <w:marBottom w:val="0"/>
      <w:divBdr>
        <w:top w:val="none" w:sz="0" w:space="0" w:color="auto"/>
        <w:left w:val="none" w:sz="0" w:space="0" w:color="auto"/>
        <w:bottom w:val="none" w:sz="0" w:space="0" w:color="auto"/>
        <w:right w:val="none" w:sz="0" w:space="0" w:color="auto"/>
      </w:divBdr>
    </w:div>
    <w:div w:id="205606485">
      <w:bodyDiv w:val="1"/>
      <w:marLeft w:val="0"/>
      <w:marRight w:val="0"/>
      <w:marTop w:val="0"/>
      <w:marBottom w:val="0"/>
      <w:divBdr>
        <w:top w:val="none" w:sz="0" w:space="0" w:color="auto"/>
        <w:left w:val="none" w:sz="0" w:space="0" w:color="auto"/>
        <w:bottom w:val="none" w:sz="0" w:space="0" w:color="auto"/>
        <w:right w:val="none" w:sz="0" w:space="0" w:color="auto"/>
      </w:divBdr>
    </w:div>
    <w:div w:id="215166050">
      <w:bodyDiv w:val="1"/>
      <w:marLeft w:val="0"/>
      <w:marRight w:val="0"/>
      <w:marTop w:val="0"/>
      <w:marBottom w:val="0"/>
      <w:divBdr>
        <w:top w:val="none" w:sz="0" w:space="0" w:color="auto"/>
        <w:left w:val="none" w:sz="0" w:space="0" w:color="auto"/>
        <w:bottom w:val="none" w:sz="0" w:space="0" w:color="auto"/>
        <w:right w:val="none" w:sz="0" w:space="0" w:color="auto"/>
      </w:divBdr>
    </w:div>
    <w:div w:id="357315494">
      <w:bodyDiv w:val="1"/>
      <w:marLeft w:val="0"/>
      <w:marRight w:val="0"/>
      <w:marTop w:val="0"/>
      <w:marBottom w:val="0"/>
      <w:divBdr>
        <w:top w:val="none" w:sz="0" w:space="0" w:color="auto"/>
        <w:left w:val="none" w:sz="0" w:space="0" w:color="auto"/>
        <w:bottom w:val="none" w:sz="0" w:space="0" w:color="auto"/>
        <w:right w:val="none" w:sz="0" w:space="0" w:color="auto"/>
      </w:divBdr>
    </w:div>
    <w:div w:id="452942480">
      <w:bodyDiv w:val="1"/>
      <w:marLeft w:val="0"/>
      <w:marRight w:val="0"/>
      <w:marTop w:val="0"/>
      <w:marBottom w:val="0"/>
      <w:divBdr>
        <w:top w:val="none" w:sz="0" w:space="0" w:color="auto"/>
        <w:left w:val="none" w:sz="0" w:space="0" w:color="auto"/>
        <w:bottom w:val="none" w:sz="0" w:space="0" w:color="auto"/>
        <w:right w:val="none" w:sz="0" w:space="0" w:color="auto"/>
      </w:divBdr>
    </w:div>
    <w:div w:id="535431265">
      <w:bodyDiv w:val="1"/>
      <w:marLeft w:val="0"/>
      <w:marRight w:val="0"/>
      <w:marTop w:val="0"/>
      <w:marBottom w:val="0"/>
      <w:divBdr>
        <w:top w:val="none" w:sz="0" w:space="0" w:color="auto"/>
        <w:left w:val="none" w:sz="0" w:space="0" w:color="auto"/>
        <w:bottom w:val="none" w:sz="0" w:space="0" w:color="auto"/>
        <w:right w:val="none" w:sz="0" w:space="0" w:color="auto"/>
      </w:divBdr>
    </w:div>
    <w:div w:id="659433480">
      <w:bodyDiv w:val="1"/>
      <w:marLeft w:val="0"/>
      <w:marRight w:val="0"/>
      <w:marTop w:val="0"/>
      <w:marBottom w:val="0"/>
      <w:divBdr>
        <w:top w:val="none" w:sz="0" w:space="0" w:color="auto"/>
        <w:left w:val="none" w:sz="0" w:space="0" w:color="auto"/>
        <w:bottom w:val="none" w:sz="0" w:space="0" w:color="auto"/>
        <w:right w:val="none" w:sz="0" w:space="0" w:color="auto"/>
      </w:divBdr>
    </w:div>
    <w:div w:id="870915941">
      <w:bodyDiv w:val="1"/>
      <w:marLeft w:val="0"/>
      <w:marRight w:val="0"/>
      <w:marTop w:val="0"/>
      <w:marBottom w:val="0"/>
      <w:divBdr>
        <w:top w:val="none" w:sz="0" w:space="0" w:color="auto"/>
        <w:left w:val="none" w:sz="0" w:space="0" w:color="auto"/>
        <w:bottom w:val="none" w:sz="0" w:space="0" w:color="auto"/>
        <w:right w:val="none" w:sz="0" w:space="0" w:color="auto"/>
      </w:divBdr>
    </w:div>
    <w:div w:id="1058281898">
      <w:bodyDiv w:val="1"/>
      <w:marLeft w:val="0"/>
      <w:marRight w:val="0"/>
      <w:marTop w:val="0"/>
      <w:marBottom w:val="0"/>
      <w:divBdr>
        <w:top w:val="none" w:sz="0" w:space="0" w:color="auto"/>
        <w:left w:val="none" w:sz="0" w:space="0" w:color="auto"/>
        <w:bottom w:val="none" w:sz="0" w:space="0" w:color="auto"/>
        <w:right w:val="none" w:sz="0" w:space="0" w:color="auto"/>
      </w:divBdr>
    </w:div>
    <w:div w:id="1123185068">
      <w:bodyDiv w:val="1"/>
      <w:marLeft w:val="0"/>
      <w:marRight w:val="0"/>
      <w:marTop w:val="0"/>
      <w:marBottom w:val="0"/>
      <w:divBdr>
        <w:top w:val="none" w:sz="0" w:space="0" w:color="auto"/>
        <w:left w:val="none" w:sz="0" w:space="0" w:color="auto"/>
        <w:bottom w:val="none" w:sz="0" w:space="0" w:color="auto"/>
        <w:right w:val="none" w:sz="0" w:space="0" w:color="auto"/>
      </w:divBdr>
    </w:div>
    <w:div w:id="1485969695">
      <w:bodyDiv w:val="1"/>
      <w:marLeft w:val="0"/>
      <w:marRight w:val="0"/>
      <w:marTop w:val="0"/>
      <w:marBottom w:val="0"/>
      <w:divBdr>
        <w:top w:val="none" w:sz="0" w:space="0" w:color="auto"/>
        <w:left w:val="none" w:sz="0" w:space="0" w:color="auto"/>
        <w:bottom w:val="none" w:sz="0" w:space="0" w:color="auto"/>
        <w:right w:val="none" w:sz="0" w:space="0" w:color="auto"/>
      </w:divBdr>
    </w:div>
    <w:div w:id="1718313804">
      <w:bodyDiv w:val="1"/>
      <w:marLeft w:val="0"/>
      <w:marRight w:val="0"/>
      <w:marTop w:val="0"/>
      <w:marBottom w:val="0"/>
      <w:divBdr>
        <w:top w:val="none" w:sz="0" w:space="0" w:color="auto"/>
        <w:left w:val="none" w:sz="0" w:space="0" w:color="auto"/>
        <w:bottom w:val="none" w:sz="0" w:space="0" w:color="auto"/>
        <w:right w:val="none" w:sz="0" w:space="0" w:color="auto"/>
      </w:divBdr>
    </w:div>
    <w:div w:id="21039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6B07F-1677-4458-BDFB-50FD93C4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日本塗料工業会</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日本塗料工業会</dc:creator>
  <cp:keywords/>
  <cp:lastModifiedBy>JPMA 日塗工</cp:lastModifiedBy>
  <cp:revision>2</cp:revision>
  <cp:lastPrinted>2012-08-30T02:03:00Z</cp:lastPrinted>
  <dcterms:created xsi:type="dcterms:W3CDTF">2025-05-27T07:20:00Z</dcterms:created>
  <dcterms:modified xsi:type="dcterms:W3CDTF">2025-05-27T07:20:00Z</dcterms:modified>
</cp:coreProperties>
</file>